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20" w:rsidRPr="00FC64DB" w:rsidRDefault="007A6420" w:rsidP="00FC64DB">
      <w:pPr>
        <w:pStyle w:val="a7"/>
        <w:jc w:val="right"/>
        <w:rPr>
          <w:i w:val="0"/>
        </w:rPr>
      </w:pPr>
    </w:p>
    <w:p w:rsidR="00FC64DB" w:rsidRDefault="00FC64DB" w:rsidP="00151569">
      <w:pPr>
        <w:jc w:val="right"/>
        <w:rPr>
          <w:rStyle w:val="a3"/>
          <w:b w:val="0"/>
        </w:rPr>
      </w:pPr>
      <w:bookmarkStart w:id="0" w:name="_GoBack"/>
      <w:bookmarkEnd w:id="0"/>
    </w:p>
    <w:p w:rsidR="00C01310" w:rsidRPr="00C01310" w:rsidRDefault="00FC64DB" w:rsidP="00151569">
      <w:pPr>
        <w:jc w:val="right"/>
        <w:rPr>
          <w:rStyle w:val="a3"/>
          <w:b w:val="0"/>
        </w:rPr>
      </w:pPr>
      <w:r>
        <w:rPr>
          <w:rStyle w:val="a3"/>
          <w:b w:val="0"/>
        </w:rPr>
        <w:t>Приложение №</w:t>
      </w:r>
      <w:r w:rsidR="007A6420" w:rsidRPr="00C01310">
        <w:rPr>
          <w:rStyle w:val="a3"/>
          <w:b w:val="0"/>
        </w:rPr>
        <w:t> </w:t>
      </w:r>
      <w:r w:rsidR="008D1A13" w:rsidRPr="00C01310">
        <w:rPr>
          <w:rStyle w:val="a3"/>
          <w:b w:val="0"/>
        </w:rPr>
        <w:t>1</w:t>
      </w:r>
      <w:r w:rsidR="007A6420" w:rsidRPr="00C01310">
        <w:rPr>
          <w:rStyle w:val="a3"/>
          <w:b w:val="0"/>
        </w:rPr>
        <w:t xml:space="preserve"> </w:t>
      </w:r>
    </w:p>
    <w:p w:rsidR="00151569" w:rsidRPr="00427A78" w:rsidRDefault="009C3321" w:rsidP="009C3321">
      <w:pPr>
        <w:jc w:val="right"/>
      </w:pPr>
      <w:r>
        <w:t xml:space="preserve">к Учетной политике МКОУ </w:t>
      </w:r>
      <w:proofErr w:type="spellStart"/>
      <w:r>
        <w:t>Мулымская</w:t>
      </w:r>
      <w:proofErr w:type="spellEnd"/>
      <w:r>
        <w:t xml:space="preserve"> СОШ</w:t>
      </w:r>
    </w:p>
    <w:p w:rsidR="007A6420" w:rsidRDefault="007A6420">
      <w:pPr>
        <w:ind w:firstLine="698"/>
        <w:jc w:val="right"/>
      </w:pPr>
      <w:r>
        <w:rPr>
          <w:rStyle w:val="a3"/>
        </w:rPr>
        <w:br/>
      </w:r>
    </w:p>
    <w:p w:rsidR="007A6420" w:rsidRDefault="007A6420">
      <w:pPr>
        <w:ind w:firstLine="698"/>
        <w:jc w:val="right"/>
      </w:pPr>
    </w:p>
    <w:p w:rsidR="007A6420" w:rsidRPr="00BC3332" w:rsidRDefault="007A6420" w:rsidP="007A6420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Структура </w:t>
      </w:r>
      <w:r w:rsidR="00C01310"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2F71C3">
        <w:rPr>
          <w:rFonts w:ascii="Times New Roman" w:hAnsi="Times New Roman"/>
          <w:b w:val="0"/>
          <w:color w:val="auto"/>
          <w:sz w:val="28"/>
          <w:szCs w:val="28"/>
        </w:rPr>
        <w:t>абоч</w:t>
      </w:r>
      <w:r>
        <w:rPr>
          <w:rFonts w:ascii="Times New Roman" w:hAnsi="Times New Roman"/>
          <w:b w:val="0"/>
          <w:color w:val="auto"/>
          <w:sz w:val="28"/>
          <w:szCs w:val="28"/>
        </w:rPr>
        <w:t>его</w:t>
      </w:r>
      <w:r w:rsidRPr="002F71C3">
        <w:rPr>
          <w:rFonts w:ascii="Times New Roman" w:hAnsi="Times New Roman"/>
          <w:b w:val="0"/>
          <w:color w:val="auto"/>
          <w:sz w:val="28"/>
          <w:szCs w:val="28"/>
        </w:rPr>
        <w:t xml:space="preserve"> план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2F71C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2F71C3">
        <w:rPr>
          <w:rFonts w:ascii="Times New Roman" w:hAnsi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/>
          <w:b w:val="0"/>
          <w:color w:val="auto"/>
          <w:sz w:val="28"/>
          <w:szCs w:val="28"/>
        </w:rPr>
        <w:t>счетов бухгалтерского учета</w:t>
      </w:r>
    </w:p>
    <w:p w:rsidR="007A6420" w:rsidRDefault="007A64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1120"/>
        <w:gridCol w:w="1120"/>
        <w:gridCol w:w="280"/>
        <w:gridCol w:w="560"/>
        <w:gridCol w:w="840"/>
        <w:gridCol w:w="840"/>
        <w:gridCol w:w="140"/>
        <w:gridCol w:w="980"/>
        <w:gridCol w:w="140"/>
        <w:gridCol w:w="980"/>
        <w:gridCol w:w="140"/>
        <w:gridCol w:w="700"/>
        <w:gridCol w:w="840"/>
        <w:gridCol w:w="840"/>
      </w:tblGrid>
      <w:tr w:rsidR="007A6420" w:rsidRPr="00371123"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Наименование счета</w:t>
            </w:r>
          </w:p>
        </w:tc>
        <w:tc>
          <w:tcPr>
            <w:tcW w:w="9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</w:tr>
      <w:tr w:rsidR="007A6420" w:rsidRPr="00371123"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7A6420" w:rsidRPr="00371123"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 по </w:t>
            </w:r>
            <w:hyperlink r:id="rId6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БК</w:t>
              </w:r>
            </w:hyperlink>
          </w:p>
          <w:p w:rsidR="007A6420" w:rsidRPr="00371123" w:rsidRDefault="009C332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10001" w:history="1">
              <w:r w:rsidR="007A6420"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вида деятельности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синтетического счета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 по </w:t>
            </w:r>
            <w:hyperlink r:id="rId7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КОСГУ</w:t>
              </w:r>
            </w:hyperlink>
          </w:p>
        </w:tc>
      </w:tr>
      <w:tr w:rsidR="007A6420" w:rsidRPr="00371123"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объекта учета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</w:p>
        </w:tc>
        <w:tc>
          <w:tcPr>
            <w:tcW w:w="2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420" w:rsidRPr="00371123"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номер разряда счета</w:t>
            </w:r>
          </w:p>
        </w:tc>
      </w:tr>
      <w:tr w:rsidR="007A6420" w:rsidRPr="00371123"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1-17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6420" w:rsidRPr="00371123">
        <w:tc>
          <w:tcPr>
            <w:tcW w:w="1386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010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БАЛАНСОВЫЕ СЧЕТА</w:t>
            </w:r>
            <w:bookmarkEnd w:id="1"/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0"/>
            <w:r w:rsidRPr="00371123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Раздел 1. НЕФИНАНСОВЫЕ АКТИВЫ</w:t>
            </w:r>
            <w:bookmarkEnd w:id="2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- иное движимое имущество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134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3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стоимости инвентаря </w:t>
            </w: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производственного и хозяйственного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основные средства - иное движимое имущество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142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4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Амортизация инвестиционной недвижимости - недвижимого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Амортизация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10159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5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инвентаря производственного и хозяйственного - иного движимого имущества учреждения за счет амортизации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10161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6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Материальные запасы </w:t>
            </w:r>
            <w:hyperlink w:anchor="sub_1000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Материальные запасы - иное движимое имущество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медикаментов и </w:t>
            </w: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перевязочных средств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Мягкий инвентарь - иное движимое имущество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053600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Прочие материальные запасы - иное движимое имущество учреждения</w:t>
            </w:r>
            <w:bookmarkEnd w:id="7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Вложения в нефинансовые активы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Вложения в иное движимое имущество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Вложения в основные средства - иное движимое имущество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вложений в основные средства - иное движимое имущество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вложений в основные средства - иное движимое имущество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Вложения в материальные запасы - иное движимое имущество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10171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8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вложений в материальные запасы - иное движимое имущество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вложений в материальные запасы - иное движимое имущество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10172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9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896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C01896" w:rsidRDefault="00C018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01896"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  <w:t>Право пользования нежилыми помещениями (зданиями и сооружениями)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C018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C018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C018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C018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C018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C018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C018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896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C01896" w:rsidRDefault="00C018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01896"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  <w:t>Право пользования машинами и оборудованием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896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C01896" w:rsidRDefault="00C018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01896"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  <w:t>Право пользования инвентарем производственным и хозяйственным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200"/>
            <w:r w:rsidRPr="00371123">
              <w:rPr>
                <w:rStyle w:val="a3"/>
                <w:rFonts w:ascii="Times New Roman" w:hAnsi="Times New Roman" w:cs="Times New Roman"/>
                <w:sz w:val="20"/>
                <w:szCs w:val="20"/>
              </w:rPr>
              <w:lastRenderedPageBreak/>
              <w:t>РАЗДЕЛ 2. ФИНАНСОВЫЕ АКТИВЫ</w:t>
            </w:r>
            <w:bookmarkEnd w:id="1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27C2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2B27C2" w:rsidRDefault="002B27C2">
            <w:pPr>
              <w:pStyle w:val="ad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2B27C2">
              <w:rPr>
                <w:rFonts w:ascii="Times New Roman" w:hAnsi="Times New Roman"/>
                <w:sz w:val="20"/>
                <w:szCs w:val="20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27C2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2B27C2" w:rsidRDefault="002B27C2">
            <w:pPr>
              <w:pStyle w:val="ad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2B27C2">
              <w:rPr>
                <w:rFonts w:ascii="Times New Roman" w:hAnsi="Times New Roman"/>
                <w:sz w:val="20"/>
                <w:szCs w:val="20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Денежные средства в кассе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Поступления средств в кассу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Выбытия средств из кассы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27C2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2B27C2" w:rsidRDefault="002B27C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B27C2">
              <w:rPr>
                <w:rFonts w:ascii="Times New Roman" w:hAnsi="Times New Roman"/>
                <w:sz w:val="20"/>
                <w:szCs w:val="20"/>
              </w:rPr>
              <w:t>Поступления денежных документов в кассу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27C2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2B27C2" w:rsidRDefault="002B27C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B27C2">
              <w:rPr>
                <w:rFonts w:ascii="Times New Roman" w:hAnsi="Times New Roman"/>
                <w:sz w:val="20"/>
                <w:szCs w:val="20"/>
              </w:rPr>
              <w:t>Выбытия денежных документов из кассы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3"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доходам</w:t>
            </w: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1000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1214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11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оказания платных услуг(работ)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оказания платных услуг (работ)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оказания платных услуг (работ)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1215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12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поступлениям текущего характера от организаций государственного сектора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поступлениям текущего характера от организаций государственного сектора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дебиторской задолженности по поступлениям текущего характера от организаций государственного сектора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прочим доходам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невыясненным поступлениям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1219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13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невыясненным поступлениям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невыясненным поступлениям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1169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14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иным доходам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иным доходам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иным доходам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оплате труда, начислениям на выплаты по оплате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ub_105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15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заработной плате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1173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16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заработной плате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1174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17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заработной плате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175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18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дебиторской задолженности по прочим несоциальным выплатам персоналу в денежной форме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дебиторской задолженности по прочим несоциальным выплатам персоналу в денежной форме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начислениям на выплаты по оплате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начислениям на выплаты по оплате труда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начислениям на выплаты по оплате труда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прочим несоциальным выплатам персоналу в натуральной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дебиторской задолженности по авансам по прочим несоциальным выплатам персоналу в натуральной форме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дебиторской задолженности по авансам по прочим несоциальным выплатам персоналу в натуральной форме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работам,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услугам связи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услугам связи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услугам связи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транспортным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транспортным услугам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дебиторской задолженности по авансам по транспортным услугам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коммунальным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дебиторской задолженности по авансам по коммунальным услугам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дебиторской задолженности по авансам по коммунальным услугам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Расчеты по авансам по работам, услугам по содержанию имущества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работам, услугам по содержанию имущества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работам, услугам по содержанию имущества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поступлению нефинансовых активов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приобретению основных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приобретению основных средств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приобретению основных средств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приобретению материальных запасов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приобретению материальных запасов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приобретению материальных запасов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1221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19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авансовым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дебиторской задолженности по авансовым безвозмездным перечислениям текущего характера государственным (муниципальным) бюджетным и автономным учреждениям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дебиторской задолженности по авансовым безвозмездным перечислениям </w:t>
            </w: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текущего характера государственным (муниципальным) бюджетным и автономным учреждениям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Расчеты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работ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услуг связи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дебиторской задолженности подотчетных лиц по оплате услуг связи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транспортных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прочих работ,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дебиторской задолженности подотчетных лиц по приобретению </w:t>
            </w: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материальных запасов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46F94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Default="00146F94" w:rsidP="00146F9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лицами по социальным компенсациям персоналу в натуральной форме</w:t>
            </w:r>
          </w:p>
          <w:p w:rsidR="00146F94" w:rsidRPr="00371123" w:rsidRDefault="00146F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46F94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Default="00146F94" w:rsidP="00146F9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лицами по социальным компенсациям персоналу в натуральной форме</w:t>
            </w:r>
          </w:p>
          <w:p w:rsidR="00146F94" w:rsidRPr="00371123" w:rsidRDefault="00146F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прочим расходам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пошлин и сборов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1224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2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ущербу и иным доходам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1051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21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компенсации затрат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1053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22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компенсации затрат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111174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23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компенсации затрат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компенсации затрат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дебиторской задолженности по доходам бюджета от возврата дебиторской задолженности прошлых лет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бюджета от возврата дебиторской задолженности прошлых лет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2133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422133" w:rsidRDefault="004221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3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доходам от штрафных санкций за нарушение условий контрактов  (договоров)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2133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422133" w:rsidRDefault="004221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3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доходам от штрафных санкций за нарушение условий контрактов  (договоров)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страховых возмещений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страховых возмещений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страховых возмещений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возмещения ущербу имуществу (за исключением страховых возмещений)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дебиторской задолженности по доходам от возмещения ущербу имуществу (за исключением страховых возмещений)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дебиторской задолженности по доходам от возмещения ущербу имуществу (за исключением страховых возмещений)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ущербу нефинансовым активам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ущербу основным средствам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ущербу основным средствам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ущербу основным средствам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ущербу материальных запасов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ущербу материальных запасов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ущербу материальных запасов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иным доходам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1052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24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10531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Расчеты по недостачам денежных средств</w:t>
            </w:r>
            <w:bookmarkEnd w:id="25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недостачам денежных средств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недостачам денежных средств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недостачам иных финансовых активов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1054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26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недостачам иных финансовых активов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недостачам иных финансовых активов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иным доходам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1055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27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расчетам по иным доходам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расчетам по иным доходам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Прочие расчеты с дебиторами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с финансовым органом по поступлениям в бюджет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11229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28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финансовым органом по поступившим в бюджет доходам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с финансовым органом по поступлениям в бюджет от выбытия нефинансовых активов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с финансовым органом по поступлениям в бюджет от выбытия финансовых активов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с финансовым органом по поступлениям в бюджет от заимствований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с финансовым органом по уточнению невыясненных поступлений в бюджет года, предшествующего отчетному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111176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29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с финансовым органом по уточнению невыясненных поступлений в бюджет прошлых лет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финансовым органом по наличным денежным средствам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дебиторской задолженности по </w:t>
            </w: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операциям с финансовым органом по наличным денежным средствам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Уменьшение дебиторской задолженности по операциям с финансовым органом по наличным денежным средствам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распределенным поступлениям к зачислению в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поступившим доходам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поступлениям от выбытия нефинансовых активов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поступлениям от выбытия финансовых активов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поступлениям от заимствований</w:t>
            </w:r>
          </w:p>
          <w:p w:rsidR="007A6420" w:rsidRPr="00371123" w:rsidRDefault="009C332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1111" w:history="1">
              <w:r w:rsidR="007A6420"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прочими дебиторами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21005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3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дебиторской задолженности прочих дебиторов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дебиторской задолженности прочих дебиторов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1059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31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sub_1300"/>
            <w:r w:rsidRPr="00371123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РАЗДЕЛ 3. ОБЯЗАТЕЛЬСТВА</w:t>
            </w:r>
            <w:bookmarkEnd w:id="32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принятым обязательствам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оплате труда и начислениям на выплаты по оплате труда, начислениям на выплаты по оплате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заработной плате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заработной плате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заработной плате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начислениям на выплаты по оплате </w:t>
            </w: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прочим несоциальным выплатам персоналу в натуральной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работам,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услугам связи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услугам связи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услугам связи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транспортным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коммунальным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работам, услугам по содержанию имущества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прочим работам,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кредиторской задолженности по прочим работам,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sub_11311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33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поступлению нефинансовых активов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приобретению основных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приобретению основных средств&lt;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приобретению материальных запасов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безвозмездным перечислениям текущего характера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кредиторской задолженности по безвозмездным перечислениям текущего </w:t>
            </w: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 организациям, финансовым организациям государственного сектора на производство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574A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116DE6" w:rsidRDefault="002B4342">
            <w:pPr>
              <w:pStyle w:val="ad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2560">
              <w:rPr>
                <w:sz w:val="20"/>
                <w:szCs w:val="20"/>
              </w:rPr>
              <w:lastRenderedPageBreak/>
              <w:t>Увеличение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2B4342" w:rsidRDefault="00AB574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2B4342" w:rsidRDefault="00AB574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2B4342" w:rsidRDefault="00AB574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2B4342" w:rsidRDefault="00AB574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2B4342" w:rsidRDefault="00AB574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2B4342" w:rsidRDefault="00AB574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2B4342" w:rsidRDefault="00AB574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2B4342" w:rsidRDefault="00AB574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2B4342" w:rsidRDefault="00AB574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74A" w:rsidRPr="002B4342" w:rsidRDefault="00AB574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574A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132560" w:rsidRDefault="002B4342" w:rsidP="002B434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371123" w:rsidRDefault="0013256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371123" w:rsidRDefault="0013256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371123" w:rsidRDefault="0013256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371123" w:rsidRDefault="0013256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371123" w:rsidRDefault="0013256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371123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371123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371123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371123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74A" w:rsidRPr="00371123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4342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 w:rsidP="002B434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4342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 w:rsidP="002B434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социальным компенсациям персоналу в натуральной форме</w:t>
            </w:r>
          </w:p>
          <w:p w:rsidR="002B4342" w:rsidRDefault="002B4342" w:rsidP="002B434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прочим расходам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иным выплатам текущего характера физическим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иным выплатам текущего характера физическим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иным выплатам текущего характера физическим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в бюджеты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налогу на доходы физических 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прочим платежам в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кредиторской задолженности по страховым взносам на обязательное медицинское страхование в территориальный </w:t>
            </w: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ФОМС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налогу на имущество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кредиторской задолженности по налогу на имущество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Прочие расчеты с кредиторами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средствам, полученным во временное распоряжение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sub_14010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34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sub_40173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35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удержаниям из выплат по оплате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Внутриведомственные расчеты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sub_11314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36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доходам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расходам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доходам от выбытий нефинансовых активов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поступлению финансовых активов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выбытию финансовых активов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увеличению обязательств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уменьшению обязательств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Консолидируемые расчеты года, предшествующего отчетному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sub_11118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37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Консолидируемые расчеты иных прошлых лет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платежам из бюджета с финансовым органом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sub_11319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38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Расчеты с прочими кредиторами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sub_134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39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расчетов с прочими кредиторами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sub_1041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4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расчетов с прочими кредиторами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sub_1042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41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Иные расчеты года, предшествующего отчетному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sub_111181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42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Иные расчеты прошлых лет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sub_1400"/>
            <w:r w:rsidRPr="00371123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РАЗДЕЛ 4. ФИНАНСОВЫЙ РЕЗУЛЬТАТ</w:t>
            </w:r>
            <w:bookmarkEnd w:id="43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экономического субъекта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sub_1013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44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Доходы текущего финансового года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sub_14112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45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Доходы экономического субъекта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" w:name="sub_1014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46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Доходы финансового года, предшествующего отчетному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sub_111183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47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Доходы прошлых финансовых лет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Расходы текущего финансового года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Расходы экономического субъекта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sub_1015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48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Расходы финансового года, предшествующего отчетному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sub_111185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49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Расходы прошлых финансовых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прошлых отчетных периодов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sub_1146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5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sub_1032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51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Резервы предстоящих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sub_102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52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Результат по кассовым операциям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Результат по кассовому исполнению бюджета по поступлениям в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Результат прошлых отчетных периодов по кассовому исполнению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sub_1500"/>
            <w:r w:rsidRPr="00371123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РАЗДЕЛ 5. САНКЦИОНИРОВАНИЕ РАСХОДОВ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  <w:bookmarkEnd w:id="53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Санкционирование по текущему финансовому году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Санкционирование по первому году, </w:t>
            </w: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следующему за текущим (очередному финансовому году)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Санкционирование по второму году, следующему за очередным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Санкционирование на иные очередные годы (за пределами планового периода)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" w:name="sub_15010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54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Доведенные лимиты бюджетных обязательств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к распределению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получателей бюджетных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sub_15130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55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Переданные лимиты бюджетных обязательств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Полученные лимиты бюджетных обязательств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в пути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Обязательства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sub_502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56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" w:name="sub_5022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57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Принятые авансовые денежные обязательства </w:t>
            </w:r>
            <w:hyperlink w:anchor="sub_3333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" w:name="sub_5023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58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Авансовые денежные обязательства к исполнению </w:t>
            </w:r>
            <w:hyperlink w:anchor="sub_3333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Исполненные денежные обязательства </w:t>
            </w:r>
            <w:hyperlink w:anchor="sub_3333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Принимаемые обязательства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" w:name="sub_106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59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Отложенные обязательства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" w:name="sub_1061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6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" w:name="sub_15030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61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Доведенные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к распределению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Переданные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Полученные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16DE6" w:rsidRPr="007028CA" w:rsidRDefault="00116DE6" w:rsidP="00116DE6">
      <w:pPr>
        <w:rPr>
          <w:rFonts w:ascii="Times New Roman" w:hAnsi="Times New Roman"/>
        </w:rPr>
      </w:pPr>
      <w:r w:rsidRPr="007028CA">
        <w:rPr>
          <w:rFonts w:ascii="Times New Roman" w:hAnsi="Times New Roman"/>
        </w:rPr>
        <w:t>Примечание:</w:t>
      </w:r>
    </w:p>
    <w:p w:rsidR="00116DE6" w:rsidRPr="007028CA" w:rsidRDefault="00116DE6" w:rsidP="00116DE6">
      <w:pPr>
        <w:rPr>
          <w:rStyle w:val="a3"/>
          <w:rFonts w:ascii="Times New Roman" w:hAnsi="Times New Roman"/>
          <w:sz w:val="18"/>
          <w:szCs w:val="18"/>
        </w:rPr>
      </w:pPr>
      <w:r w:rsidRPr="007028CA">
        <w:rPr>
          <w:rStyle w:val="a3"/>
          <w:rFonts w:ascii="Times New Roman" w:hAnsi="Times New Roman"/>
          <w:sz w:val="18"/>
          <w:szCs w:val="18"/>
        </w:rPr>
        <w:lastRenderedPageBreak/>
        <w:t>Для аналитического кода по КОСГУ 340 при необходимости устанавливается дополнительная детализация:</w:t>
      </w:r>
    </w:p>
    <w:p w:rsidR="00116DE6" w:rsidRPr="007028CA" w:rsidRDefault="00116DE6" w:rsidP="00116DE6">
      <w:pPr>
        <w:rPr>
          <w:rStyle w:val="a3"/>
          <w:rFonts w:ascii="Times New Roman" w:hAnsi="Times New Roman"/>
          <w:sz w:val="18"/>
          <w:szCs w:val="18"/>
        </w:rPr>
      </w:pPr>
      <w:r w:rsidRPr="007028CA">
        <w:rPr>
          <w:rStyle w:val="a3"/>
          <w:rFonts w:ascii="Times New Roman" w:hAnsi="Times New Roman"/>
          <w:sz w:val="18"/>
          <w:szCs w:val="18"/>
        </w:rPr>
        <w:t>341 - Медикаменты, перевязочные средства и прочие лечебные расходы;</w:t>
      </w:r>
    </w:p>
    <w:p w:rsidR="00116DE6" w:rsidRPr="007028CA" w:rsidRDefault="00116DE6" w:rsidP="00116DE6">
      <w:pPr>
        <w:rPr>
          <w:rStyle w:val="a3"/>
          <w:rFonts w:ascii="Times New Roman" w:hAnsi="Times New Roman"/>
          <w:sz w:val="18"/>
          <w:szCs w:val="18"/>
        </w:rPr>
      </w:pPr>
      <w:r w:rsidRPr="007028CA">
        <w:rPr>
          <w:rStyle w:val="a3"/>
          <w:rFonts w:ascii="Times New Roman" w:hAnsi="Times New Roman"/>
          <w:sz w:val="18"/>
          <w:szCs w:val="18"/>
        </w:rPr>
        <w:t>342 - Продукты питания;</w:t>
      </w:r>
    </w:p>
    <w:p w:rsidR="00116DE6" w:rsidRPr="007028CA" w:rsidRDefault="00116DE6" w:rsidP="00116DE6">
      <w:pPr>
        <w:rPr>
          <w:rStyle w:val="a3"/>
          <w:rFonts w:ascii="Times New Roman" w:hAnsi="Times New Roman"/>
          <w:sz w:val="18"/>
          <w:szCs w:val="18"/>
        </w:rPr>
      </w:pPr>
      <w:r w:rsidRPr="007028CA">
        <w:rPr>
          <w:rStyle w:val="a3"/>
          <w:rFonts w:ascii="Times New Roman" w:hAnsi="Times New Roman"/>
          <w:sz w:val="18"/>
          <w:szCs w:val="18"/>
        </w:rPr>
        <w:t>343 –Мягкий инвентарь;</w:t>
      </w:r>
    </w:p>
    <w:p w:rsidR="00116DE6" w:rsidRPr="007028CA" w:rsidRDefault="00116DE6" w:rsidP="00116DE6">
      <w:pPr>
        <w:rPr>
          <w:rStyle w:val="a3"/>
          <w:rFonts w:ascii="Times New Roman" w:hAnsi="Times New Roman"/>
          <w:sz w:val="18"/>
          <w:szCs w:val="18"/>
        </w:rPr>
      </w:pPr>
      <w:r w:rsidRPr="007028CA">
        <w:rPr>
          <w:rStyle w:val="a3"/>
          <w:rFonts w:ascii="Times New Roman" w:hAnsi="Times New Roman"/>
          <w:sz w:val="18"/>
          <w:szCs w:val="18"/>
        </w:rPr>
        <w:t>344 -</w:t>
      </w:r>
      <w:r w:rsidRPr="007028CA">
        <w:rPr>
          <w:sz w:val="18"/>
          <w:szCs w:val="18"/>
        </w:rPr>
        <w:t xml:space="preserve"> </w:t>
      </w:r>
      <w:r w:rsidRPr="007028CA">
        <w:rPr>
          <w:rStyle w:val="a3"/>
          <w:rFonts w:ascii="Times New Roman" w:hAnsi="Times New Roman"/>
          <w:sz w:val="18"/>
          <w:szCs w:val="18"/>
        </w:rPr>
        <w:t>Прочие расходные материалы: предметы снабжения</w:t>
      </w:r>
    </w:p>
    <w:p w:rsidR="00116DE6" w:rsidRDefault="00116DE6"/>
    <w:p w:rsidR="007A6420" w:rsidRDefault="007A6420">
      <w:pPr>
        <w:ind w:firstLine="0"/>
        <w:jc w:val="left"/>
        <w:sectPr w:rsidR="007A642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7A6420" w:rsidRDefault="007A6420" w:rsidP="00116DE6">
      <w:pPr>
        <w:pStyle w:val="1"/>
      </w:pPr>
    </w:p>
    <w:sectPr w:rsidR="007A642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85A"/>
    <w:multiLevelType w:val="hybridMultilevel"/>
    <w:tmpl w:val="AD10CACC"/>
    <w:lvl w:ilvl="0" w:tplc="62668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4F57"/>
    <w:rsid w:val="00116DE6"/>
    <w:rsid w:val="00132560"/>
    <w:rsid w:val="00146F94"/>
    <w:rsid w:val="00151569"/>
    <w:rsid w:val="0021715C"/>
    <w:rsid w:val="002B27C2"/>
    <w:rsid w:val="002B4342"/>
    <w:rsid w:val="00371123"/>
    <w:rsid w:val="00422133"/>
    <w:rsid w:val="0051448C"/>
    <w:rsid w:val="005A5861"/>
    <w:rsid w:val="00686838"/>
    <w:rsid w:val="00724F57"/>
    <w:rsid w:val="007A6420"/>
    <w:rsid w:val="008D1A13"/>
    <w:rsid w:val="009C3321"/>
    <w:rsid w:val="00AB574A"/>
    <w:rsid w:val="00C01310"/>
    <w:rsid w:val="00C01896"/>
    <w:rsid w:val="00DC6E53"/>
    <w:rsid w:val="00F116AA"/>
    <w:rsid w:val="00FC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71735192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871578&amp;sub=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23</Pages>
  <Words>5388</Words>
  <Characters>30717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Бухгалтер 2</cp:lastModifiedBy>
  <cp:revision>15</cp:revision>
  <dcterms:created xsi:type="dcterms:W3CDTF">2019-03-15T10:58:00Z</dcterms:created>
  <dcterms:modified xsi:type="dcterms:W3CDTF">2019-10-09T06:34:00Z</dcterms:modified>
</cp:coreProperties>
</file>