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4CB" w:rsidRPr="009B74CB" w:rsidRDefault="0091393C" w:rsidP="00913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BD085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</w:t>
      </w:r>
      <w:r w:rsidR="00D51E32">
        <w:rPr>
          <w:rFonts w:ascii="Times New Roman" w:eastAsia="Times New Roman" w:hAnsi="Times New Roman"/>
          <w:sz w:val="24"/>
          <w:szCs w:val="24"/>
          <w:lang w:eastAsia="ru-RU"/>
        </w:rPr>
        <w:t>учетной политике</w:t>
      </w:r>
      <w:r w:rsidR="009B74CB" w:rsidRPr="009B74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9B74CB" w:rsidRPr="00C6008F" w:rsidRDefault="009B74CB" w:rsidP="00C6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008F">
        <w:rPr>
          <w:rFonts w:ascii="Times New Roman" w:hAnsi="Times New Roman" w:cs="Times New Roman"/>
          <w:sz w:val="24"/>
          <w:szCs w:val="24"/>
        </w:rPr>
        <w:t>Порядок проведения инвентаризации активов и обязательств</w:t>
      </w:r>
    </w:p>
    <w:p w:rsidR="009B74CB" w:rsidRPr="00C6008F" w:rsidRDefault="009B74CB" w:rsidP="00C6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08F">
        <w:rPr>
          <w:rFonts w:ascii="Times New Roman" w:hAnsi="Times New Roman" w:cs="Times New Roman"/>
          <w:sz w:val="24"/>
          <w:szCs w:val="24"/>
        </w:rPr>
        <w:t> </w:t>
      </w:r>
    </w:p>
    <w:p w:rsidR="009B74CB" w:rsidRPr="00C6008F" w:rsidRDefault="009B74CB" w:rsidP="00C6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08F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со следующими документами:</w:t>
      </w:r>
    </w:p>
    <w:p w:rsidR="009B74CB" w:rsidRPr="00C6008F" w:rsidRDefault="009B74CB" w:rsidP="00C6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08F">
        <w:rPr>
          <w:rFonts w:ascii="Times New Roman" w:hAnsi="Times New Roman" w:cs="Times New Roman"/>
          <w:sz w:val="24"/>
          <w:szCs w:val="24"/>
        </w:rPr>
        <w:t xml:space="preserve">– </w:t>
      </w:r>
      <w:hyperlink r:id="rId5" w:anchor="/document/99/902316088/" w:history="1">
        <w:r w:rsidRPr="00C6008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 от 06.12.2011 № 402-ФЗ «О бухгалтерском учете»</w:t>
        </w:r>
      </w:hyperlink>
      <w:r w:rsidRPr="00C6008F">
        <w:rPr>
          <w:rFonts w:ascii="Times New Roman" w:hAnsi="Times New Roman" w:cs="Times New Roman"/>
          <w:sz w:val="24"/>
          <w:szCs w:val="24"/>
        </w:rPr>
        <w:t>;</w:t>
      </w:r>
    </w:p>
    <w:p w:rsidR="009B74CB" w:rsidRPr="00C6008F" w:rsidRDefault="009B74CB" w:rsidP="00C6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08F">
        <w:rPr>
          <w:rFonts w:ascii="Times New Roman" w:hAnsi="Times New Roman" w:cs="Times New Roman"/>
          <w:sz w:val="24"/>
          <w:szCs w:val="24"/>
        </w:rPr>
        <w:t xml:space="preserve">– Федеральным стандартом «Концептуальные основы бухгалтерского учета и отчетности </w:t>
      </w:r>
    </w:p>
    <w:p w:rsidR="009B74CB" w:rsidRPr="00C6008F" w:rsidRDefault="009B74CB" w:rsidP="00C6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08F">
        <w:rPr>
          <w:rFonts w:ascii="Times New Roman" w:hAnsi="Times New Roman" w:cs="Times New Roman"/>
          <w:sz w:val="24"/>
          <w:szCs w:val="24"/>
        </w:rPr>
        <w:t xml:space="preserve">организаций государственного сектора», утвержденным </w:t>
      </w:r>
      <w:hyperlink r:id="rId6" w:anchor="/document/99/420388973/" w:history="1">
        <w:r w:rsidRPr="00C6008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приказом Минфина от 31.12.2016 № 256н</w:t>
        </w:r>
      </w:hyperlink>
      <w:r w:rsidRPr="00C6008F">
        <w:rPr>
          <w:rFonts w:ascii="Times New Roman" w:hAnsi="Times New Roman" w:cs="Times New Roman"/>
          <w:sz w:val="24"/>
          <w:szCs w:val="24"/>
        </w:rPr>
        <w:t>;</w:t>
      </w:r>
    </w:p>
    <w:p w:rsidR="009B74CB" w:rsidRPr="00C6008F" w:rsidRDefault="009B74CB" w:rsidP="00C6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08F">
        <w:rPr>
          <w:rFonts w:ascii="Times New Roman" w:hAnsi="Times New Roman" w:cs="Times New Roman"/>
          <w:sz w:val="24"/>
          <w:szCs w:val="24"/>
        </w:rPr>
        <w:t xml:space="preserve">– Федеральным стандартом «Доходы», утвержденным </w:t>
      </w:r>
      <w:hyperlink r:id="rId7" w:anchor="/document/99/542619320/" w:tooltip="Приказ Минфина России от 27.02.2018 № 32н" w:history="1">
        <w:r w:rsidRPr="00C6008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приказом Минфина от 27.02.2018 № 32н</w:t>
        </w:r>
      </w:hyperlink>
      <w:r w:rsidRPr="00C6008F">
        <w:rPr>
          <w:rFonts w:ascii="Times New Roman" w:hAnsi="Times New Roman" w:cs="Times New Roman"/>
          <w:sz w:val="24"/>
          <w:szCs w:val="24"/>
        </w:rPr>
        <w:t>;</w:t>
      </w:r>
    </w:p>
    <w:p w:rsidR="009B74CB" w:rsidRPr="00C6008F" w:rsidRDefault="009B74CB" w:rsidP="00C6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08F">
        <w:rPr>
          <w:rFonts w:ascii="Times New Roman" w:hAnsi="Times New Roman" w:cs="Times New Roman"/>
          <w:sz w:val="24"/>
          <w:szCs w:val="24"/>
        </w:rPr>
        <w:t xml:space="preserve">– </w:t>
      </w:r>
      <w:r w:rsidR="00C6008F" w:rsidRPr="00C6008F">
        <w:rPr>
          <w:rFonts w:ascii="Times New Roman" w:hAnsi="Times New Roman" w:cs="Times New Roman"/>
          <w:sz w:val="24"/>
          <w:szCs w:val="24"/>
        </w:rPr>
        <w:t>Ф</w:t>
      </w:r>
      <w:r w:rsidRPr="00C6008F">
        <w:rPr>
          <w:rFonts w:ascii="Times New Roman" w:hAnsi="Times New Roman" w:cs="Times New Roman"/>
          <w:sz w:val="24"/>
          <w:szCs w:val="24"/>
        </w:rPr>
        <w:t xml:space="preserve">едеральным стандартом «Учетная политика, оценочные значения и ошибки», </w:t>
      </w:r>
    </w:p>
    <w:p w:rsidR="009B74CB" w:rsidRPr="00C6008F" w:rsidRDefault="009B74CB" w:rsidP="00C6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08F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hyperlink r:id="rId8" w:anchor="/document/99/542618106/" w:history="1">
        <w:r w:rsidRPr="00C6008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приказом Минфина от 30.12.2017 № 274н</w:t>
        </w:r>
      </w:hyperlink>
      <w:r w:rsidRPr="00C6008F">
        <w:rPr>
          <w:rFonts w:ascii="Times New Roman" w:hAnsi="Times New Roman" w:cs="Times New Roman"/>
          <w:sz w:val="24"/>
          <w:szCs w:val="24"/>
        </w:rPr>
        <w:t>;</w:t>
      </w:r>
    </w:p>
    <w:p w:rsidR="009B74CB" w:rsidRPr="00C6008F" w:rsidRDefault="009B74CB" w:rsidP="00C6008F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C6008F">
        <w:rPr>
          <w:rFonts w:ascii="Times New Roman" w:hAnsi="Times New Roman" w:cs="Times New Roman"/>
          <w:sz w:val="24"/>
          <w:szCs w:val="24"/>
        </w:rPr>
        <w:t xml:space="preserve">– </w:t>
      </w:r>
      <w:r w:rsidRPr="00C6008F">
        <w:rPr>
          <w:rFonts w:ascii="Times New Roman" w:hAnsi="Times New Roman" w:cs="Times New Roman"/>
          <w:sz w:val="24"/>
          <w:szCs w:val="24"/>
        </w:rPr>
        <w:fldChar w:fldCharType="begin"/>
      </w:r>
      <w:r w:rsidRPr="00C6008F">
        <w:rPr>
          <w:rFonts w:ascii="Times New Roman" w:hAnsi="Times New Roman" w:cs="Times New Roman"/>
          <w:sz w:val="24"/>
          <w:szCs w:val="24"/>
        </w:rPr>
        <w:instrText xml:space="preserve"> HYPERLINK "https://vip.gosfinansy.ru/" \l "/document/99/499084713/" </w:instrText>
      </w:r>
      <w:r w:rsidRPr="00C6008F">
        <w:rPr>
          <w:rFonts w:ascii="Times New Roman" w:hAnsi="Times New Roman" w:cs="Times New Roman"/>
          <w:sz w:val="24"/>
          <w:szCs w:val="24"/>
        </w:rPr>
        <w:fldChar w:fldCharType="separate"/>
      </w:r>
      <w:r w:rsidRPr="00C6008F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указанием ЦБ от 11.03.2014 № 3210-У «О порядке ведения кассовых операций </w:t>
      </w:r>
    </w:p>
    <w:p w:rsidR="009B74CB" w:rsidRPr="00C6008F" w:rsidRDefault="009B74CB" w:rsidP="00C6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08F">
        <w:rPr>
          <w:rStyle w:val="a3"/>
          <w:rFonts w:ascii="Times New Roman" w:hAnsi="Times New Roman" w:cs="Times New Roman"/>
          <w:color w:val="auto"/>
          <w:sz w:val="24"/>
          <w:szCs w:val="24"/>
        </w:rPr>
        <w:t>юридическими лицами...»</w:t>
      </w:r>
      <w:r w:rsidRPr="00C6008F">
        <w:rPr>
          <w:rFonts w:ascii="Times New Roman" w:hAnsi="Times New Roman" w:cs="Times New Roman"/>
          <w:sz w:val="24"/>
          <w:szCs w:val="24"/>
        </w:rPr>
        <w:fldChar w:fldCharType="end"/>
      </w:r>
      <w:r w:rsidRPr="00C6008F">
        <w:rPr>
          <w:rFonts w:ascii="Times New Roman" w:hAnsi="Times New Roman" w:cs="Times New Roman"/>
          <w:sz w:val="24"/>
          <w:szCs w:val="24"/>
        </w:rPr>
        <w:t>;</w:t>
      </w:r>
    </w:p>
    <w:p w:rsidR="009B74CB" w:rsidRPr="00C6008F" w:rsidRDefault="009B74CB" w:rsidP="00C6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08F">
        <w:rPr>
          <w:rFonts w:ascii="Times New Roman" w:hAnsi="Times New Roman" w:cs="Times New Roman"/>
          <w:sz w:val="24"/>
          <w:szCs w:val="24"/>
        </w:rPr>
        <w:t xml:space="preserve">– </w:t>
      </w:r>
      <w:hyperlink r:id="rId9" w:anchor="/document/99/420266549/ZAP2F503HE/" w:tooltip="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..." w:history="1">
        <w:r w:rsidRPr="00C6008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Методическими указаниями по первичным документам и регистрам</w:t>
        </w:r>
      </w:hyperlink>
      <w:r w:rsidRPr="00C6008F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hyperlink r:id="rId10" w:anchor="/document/99/420266549/ZA00MAO2N0/" w:history="1">
        <w:r w:rsidRPr="00C6008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приказом Минфина от 30.03.2015 № 52н</w:t>
        </w:r>
      </w:hyperlink>
      <w:r w:rsidRPr="00C6008F">
        <w:rPr>
          <w:rFonts w:ascii="Times New Roman" w:hAnsi="Times New Roman" w:cs="Times New Roman"/>
          <w:sz w:val="24"/>
          <w:szCs w:val="24"/>
        </w:rPr>
        <w:t>;</w:t>
      </w:r>
    </w:p>
    <w:p w:rsidR="009B74CB" w:rsidRPr="00C6008F" w:rsidRDefault="009B74CB" w:rsidP="00C6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08F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1" w:anchor="/document/99/901771424/ZA00MNG2P3/" w:tooltip="ПРАВИЛА учета и хранения драгоценных металлов, драгоценных камней и продукции из них, а также ведения соответствующей отчетности" w:history="1">
        <w:r w:rsidRPr="00C6008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Правилами учета и хранения драгоценных металлов, камней и изделий</w:t>
        </w:r>
      </w:hyperlink>
      <w:r w:rsidRPr="00C6008F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hyperlink r:id="rId12" w:anchor="/document/99/901771424/" w:history="1">
        <w:r w:rsidRPr="00C6008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постановлением Правительства от 28.09.2000 № 731</w:t>
        </w:r>
      </w:hyperlink>
      <w:r w:rsidRPr="00C6008F">
        <w:rPr>
          <w:rFonts w:ascii="Times New Roman" w:hAnsi="Times New Roman" w:cs="Times New Roman"/>
          <w:sz w:val="24"/>
          <w:szCs w:val="24"/>
        </w:rPr>
        <w:t>.</w:t>
      </w:r>
    </w:p>
    <w:p w:rsidR="00C6008F" w:rsidRPr="00DD0F5B" w:rsidRDefault="009B74CB" w:rsidP="00DD0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8F">
        <w:rPr>
          <w:rFonts w:ascii="Courier New" w:eastAsia="Times New Roman" w:hAnsi="Courier New" w:cs="Courier New"/>
          <w:sz w:val="21"/>
          <w:szCs w:val="21"/>
          <w:lang w:eastAsia="ru-RU"/>
        </w:rPr>
        <w:t> </w:t>
      </w:r>
    </w:p>
    <w:p w:rsidR="009B74CB" w:rsidRPr="00DD0F5B" w:rsidRDefault="009B74CB" w:rsidP="00DD0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B74CB" w:rsidRPr="00DD0F5B" w:rsidRDefault="009B74CB" w:rsidP="00DD0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1.1. Настоящий Порядок устанавливает правила проведения инвентаризации имущества, финансовых активов и обязательств учреждения, в том числе на забалансовых счетах, сроки ее проведения, перечень активов и обязательств, проверяемых при проведении инвентаризации.</w:t>
      </w:r>
    </w:p>
    <w:p w:rsidR="009B74CB" w:rsidRPr="00DD0F5B" w:rsidRDefault="009B74CB" w:rsidP="00DD0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1.2. Инвентаризации подлежит все имущество учреждения независимо от его </w:t>
      </w:r>
    </w:p>
    <w:p w:rsidR="009B74CB" w:rsidRPr="00DD0F5B" w:rsidRDefault="009B74CB" w:rsidP="00DD0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местонахождения и все виды финансовых активов и обязательств учреждения. </w:t>
      </w:r>
    </w:p>
    <w:p w:rsidR="009B74CB" w:rsidRPr="00DD0F5B" w:rsidRDefault="009B74CB" w:rsidP="005F6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Инвентаризация имущества производится по его местонахождению и в разрезе </w:t>
      </w:r>
    </w:p>
    <w:p w:rsidR="009B74CB" w:rsidRPr="00DD0F5B" w:rsidRDefault="009B74CB" w:rsidP="005F6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 (материально отв</w:t>
      </w:r>
      <w:bookmarkStart w:id="0" w:name="_GoBack"/>
      <w:bookmarkEnd w:id="0"/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етственных) лиц, далее – ответственные лица.</w:t>
      </w:r>
    </w:p>
    <w:p w:rsidR="009B74CB" w:rsidRPr="00DD0F5B" w:rsidRDefault="009B74CB" w:rsidP="00DD0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1.3. Основными целями инвентаризации являются:</w:t>
      </w:r>
    </w:p>
    <w:p w:rsidR="009B74CB" w:rsidRPr="00DD0F5B" w:rsidRDefault="009B74CB" w:rsidP="00DD0F5B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фактического наличия имущества, как собственного, так и не </w:t>
      </w:r>
    </w:p>
    <w:p w:rsidR="009B74CB" w:rsidRPr="00DD0F5B" w:rsidRDefault="009B74CB" w:rsidP="00DD0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принадлежащего учреждению, но числящегося в бухгалтерском учете;</w:t>
      </w:r>
    </w:p>
    <w:p w:rsidR="009B74CB" w:rsidRPr="00DD0F5B" w:rsidRDefault="009B74CB" w:rsidP="00DD0F5B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фактического наличия с данными бухгалтерского учета;</w:t>
      </w:r>
    </w:p>
    <w:p w:rsidR="009B74CB" w:rsidRPr="00DD0F5B" w:rsidRDefault="009B74CB" w:rsidP="00DD0F5B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полноты отражения в учете имущества, финансовых активов и </w:t>
      </w:r>
    </w:p>
    <w:p w:rsidR="009B74CB" w:rsidRPr="00DD0F5B" w:rsidRDefault="009B74CB" w:rsidP="00DD0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 (выявление неучтенных объектов, недостач);</w:t>
      </w:r>
    </w:p>
    <w:p w:rsidR="009B74CB" w:rsidRPr="00DD0F5B" w:rsidRDefault="009B74CB" w:rsidP="00DD0F5B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документальное подтверждение наличия имущества, финансовых активов и </w:t>
      </w:r>
    </w:p>
    <w:p w:rsidR="009B74CB" w:rsidRPr="00DD0F5B" w:rsidRDefault="009B74CB" w:rsidP="00DD0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обязательств;</w:t>
      </w:r>
    </w:p>
    <w:p w:rsidR="009B74CB" w:rsidRPr="00DD0F5B" w:rsidRDefault="009B74CB" w:rsidP="00DD0F5B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фактического состояния имущества и его оценка;</w:t>
      </w:r>
    </w:p>
    <w:p w:rsidR="009B74CB" w:rsidRPr="00DD0F5B" w:rsidRDefault="009B74CB" w:rsidP="00DD0F5B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соблюдения правил содержания и эксплуатации основных средств, </w:t>
      </w:r>
    </w:p>
    <w:p w:rsidR="009B74CB" w:rsidRPr="00DD0F5B" w:rsidRDefault="009B74CB" w:rsidP="00DD0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нематериальных активов, а также правил и условий хранения </w:t>
      </w:r>
    </w:p>
    <w:p w:rsidR="009B74CB" w:rsidRPr="00DD0F5B" w:rsidRDefault="009B74CB" w:rsidP="00DD0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материальных запасов, денежных средств;</w:t>
      </w:r>
    </w:p>
    <w:p w:rsidR="009B74CB" w:rsidRPr="00DD0F5B" w:rsidRDefault="009B74CB" w:rsidP="00DD0F5B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признаков обесценения активов;</w:t>
      </w:r>
    </w:p>
    <w:p w:rsidR="009B74CB" w:rsidRPr="00DD0F5B" w:rsidRDefault="009B74CB" w:rsidP="00DD0F5B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дебиторской задолженности, безнадежной к взысканию и сомнительной;</w:t>
      </w:r>
    </w:p>
    <w:p w:rsidR="009B74CB" w:rsidRPr="008A1765" w:rsidRDefault="009B74CB" w:rsidP="008A1765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кредиторской задолженности, не востребованной кредиторами;</w:t>
      </w:r>
    </w:p>
    <w:p w:rsidR="009B74CB" w:rsidRPr="008A1765" w:rsidRDefault="009B74CB" w:rsidP="008A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1.4. Проведение инвентаризации обязательно:</w:t>
      </w:r>
    </w:p>
    <w:p w:rsidR="009B74CB" w:rsidRPr="008A1765" w:rsidRDefault="009B74CB" w:rsidP="008A1765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передаче имущества в аренду, выкупе, продаже;</w:t>
      </w:r>
    </w:p>
    <w:p w:rsidR="009B74CB" w:rsidRPr="008A1765" w:rsidRDefault="009B74CB" w:rsidP="008A1765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составлением годовой отчетности (кроме имущества, инвентаризация </w:t>
      </w:r>
    </w:p>
    <w:p w:rsidR="009B74CB" w:rsidRPr="008A1765" w:rsidRDefault="009B74CB" w:rsidP="008A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которого проводилась не ранее 1 октября отчетного года);</w:t>
      </w:r>
    </w:p>
    <w:p w:rsidR="009B74CB" w:rsidRPr="008A1765" w:rsidRDefault="009B74CB" w:rsidP="008A1765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смене ответственных лиц;</w:t>
      </w:r>
    </w:p>
    <w:p w:rsidR="009B74CB" w:rsidRPr="008A1765" w:rsidRDefault="009B74CB" w:rsidP="008A1765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выявлении фактов хищения, злоупотребления или порчи имущества </w:t>
      </w:r>
    </w:p>
    <w:p w:rsidR="009B74CB" w:rsidRPr="008A1765" w:rsidRDefault="009B74CB" w:rsidP="008A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(немедленно по установлении таких фактов);</w:t>
      </w:r>
    </w:p>
    <w:p w:rsidR="009B74CB" w:rsidRPr="008A1765" w:rsidRDefault="009B74CB" w:rsidP="008A1765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стихийного бедствия, пожара и других чрезвычайных ситуаций, вызванных </w:t>
      </w:r>
    </w:p>
    <w:p w:rsidR="009B74CB" w:rsidRPr="008A1765" w:rsidRDefault="009B74CB" w:rsidP="008A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экстремальными условиями (сразу же по окончании пожара или стихийного </w:t>
      </w:r>
    </w:p>
    <w:p w:rsidR="009B74CB" w:rsidRPr="008A1765" w:rsidRDefault="009B74CB" w:rsidP="008A1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бедствия);</w:t>
      </w:r>
    </w:p>
    <w:p w:rsidR="009B74CB" w:rsidRPr="008A1765" w:rsidRDefault="009B74CB" w:rsidP="008A1765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реорганизации, изменении типа учреждения или ликвидации учреждения;</w:t>
      </w:r>
    </w:p>
    <w:p w:rsidR="009B74CB" w:rsidRPr="008A1765" w:rsidRDefault="009B74CB" w:rsidP="008A1765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других случаях, предусмотренных действующим законодательством.</w:t>
      </w:r>
    </w:p>
    <w:p w:rsidR="008A1765" w:rsidRPr="003A5771" w:rsidRDefault="008A1765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Общий порядок и сроки проведения инвентаризации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 Для проведения инвентаризации в учреждении создается постоянно действующая инвентаризационная комиссия.</w:t>
      </w:r>
      <w:r w:rsidR="008A1765"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большом объеме работ для одновременного проведения инвентаризации имущества создаются рабочие инвентаризационные комиссии. Персональный состав постоянно действующих и рабочих инвентаризационных комиссий утверждает </w:t>
      </w:r>
      <w:r w:rsidR="008A1765"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  <w:r w:rsidR="008A1765"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инвентаризационной комиссии включают представителей администрации </w:t>
      </w: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учреждения, сотрудников бухгалтерии, других специалистов.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2.2. Инвентаризации подлежит имущество учреждения, вложения в него на счете 106.00 </w:t>
      </w: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«Вложения в нефинансовые активы», а также следующие финансовые активы, 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и финансовые результаты: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денежные средства – счет Х.201.00.000;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расчеты по доходам – счет Х.205.00.000;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расчеты по выданным авансам – счет Х.206.00.000;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расчеты с подотчетными лицами – счет Х.208.00.000;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расчеты по ущербу имуществу и иным доходам – счет Х.209.00.000;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расчеты по принятым обязательствам – счет Х.302.00.000;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расчеты по платежам в бюджеты – счет Х.303.00.000;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прочие расчеты с кредиторами – счет Х.304.00.000;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3A5771">
        <w:rPr>
          <w:rFonts w:ascii="Times New Roman" w:hAnsi="Times New Roman" w:cs="Times New Roman"/>
          <w:sz w:val="24"/>
          <w:szCs w:val="24"/>
        </w:rPr>
        <w:t>доходы будущих периодов – счет Х.401.40.000;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расходы будущих периодов – счет Х.401.50.000;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резервы предстоящих расходов – счет Х.401.60.000.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2.3. Сроки проведения плановых инвентаризаций установлены в Графике проведения </w:t>
      </w: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инвентаризации.</w:t>
      </w:r>
      <w:r w:rsid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плановых инвентаризаций, учреждение может проводить внеплановые сплошные инвентаризации товарно-материальных ценностей. Внеплановые инвентаризации проводятся на основании приказа руководителя.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2.4. До начала проверки фактического наличия имущества инвентаризационной комиссии 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надлежит получить приходные и расходные документы или отчеты о движении 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материальных ценностей и денежных средств, не сданные и не учтенные бухгалтерией на 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 проведения инвентаризации.</w:t>
      </w:r>
      <w:r w:rsid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на "___"» (дата). Это служит основанием для определения остатков имущества к началу инвентаризации по учетным данным.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2.5. 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 – 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2.6. Фактическое наличие имущества при инвентаризации определяют путем обязательного подсчета, взвешивания, обмера.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2.7. Проверка фактического наличия имущества производится при обязательном участии 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 лиц.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2.8. Для оформления инвентаризации комиссия применяет следующие формы, 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утвержденные </w:t>
      </w:r>
      <w:hyperlink r:id="rId13" w:anchor="/document/99/420266549/ZA00MAO2N0/" w:history="1">
        <w:r w:rsidRPr="003A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Минфина от 30.03.2015 № 52н</w:t>
        </w:r>
      </w:hyperlink>
      <w:r w:rsidRPr="003A57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74CB" w:rsidRPr="003A5771" w:rsidRDefault="009B74CB" w:rsidP="003A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инвентаризационная опись остатков на счетах учета денежных средств (</w:t>
      </w:r>
      <w:hyperlink r:id="rId14" w:anchor="/document/140/33979/" w:tooltip="Инвентаризационная опись остатков на счетах учета денежных средств (ф. 0504082)" w:history="1">
        <w:r w:rsidRPr="003A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0504082</w:t>
        </w:r>
      </w:hyperlink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B74CB" w:rsidRPr="003A5771" w:rsidRDefault="009B74CB" w:rsidP="009B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инвентаризационная опись (сличительная ведомость) бланков строгой отчетности и денежных документов (</w:t>
      </w:r>
      <w:hyperlink r:id="rId15" w:anchor="/document/140/33982/" w:tooltip="Инвентаризационная опись (сличительная ведомость) бланков строгой отчетности и денежных документов (ф. 0504086)" w:history="1">
        <w:r w:rsidRPr="003A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0504086</w:t>
        </w:r>
      </w:hyperlink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B74CB" w:rsidRPr="003A5771" w:rsidRDefault="009B74CB" w:rsidP="009B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инвентаризационная опись (сличительная ведомость) по объектам нефинансовых активов (</w:t>
      </w:r>
      <w:hyperlink r:id="rId16" w:anchor="/document/140/31321/" w:tooltip="Инвентаризационная опись (сличительная ведомость) по объектам нефинансовых активов (ф. 0504087)" w:history="1">
        <w:r w:rsidRPr="003A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0504087</w:t>
        </w:r>
      </w:hyperlink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 объектам, переданным в аренду, безвозмездное пользование, а также полученным в аренду, безвозмездное пользование и по другим основаниям, составляются отдельные описи (</w:t>
      </w:r>
      <w:hyperlink r:id="rId17" w:anchor="/document/140/31321/" w:tooltip="Инвентаризационная опись (сличительная ведомость) по объектам нефинансовых активов (ф. 0504087)" w:history="1">
        <w:r w:rsidRPr="003A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0504087</w:t>
        </w:r>
      </w:hyperlink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B74CB" w:rsidRPr="003A5771" w:rsidRDefault="009B74CB" w:rsidP="009B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инвентаризационная опись наличных денежных средств (</w:t>
      </w:r>
      <w:hyperlink r:id="rId18" w:anchor="/document/140/33983/" w:tooltip="Инвентаризационная опись наличных денежных средств (ф. 0504088)" w:history="1">
        <w:r w:rsidRPr="003A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0504088</w:t>
        </w:r>
      </w:hyperlink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B74CB" w:rsidRPr="003A5771" w:rsidRDefault="009B74CB" w:rsidP="009B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инвентаризационная опись расчетов с покупателями, поставщиками и прочими </w:t>
      </w:r>
    </w:p>
    <w:p w:rsidR="009B74CB" w:rsidRPr="003A5771" w:rsidRDefault="009B74CB" w:rsidP="009B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дебиторами и кредиторами (</w:t>
      </w:r>
      <w:hyperlink r:id="rId19" w:anchor="/document/140/33984/" w:tooltip="Инвентаризационная опись расчетов с покупателями, поставщиками и прочими дебиторами и кредиторами (ф. 0504089)" w:history="1">
        <w:r w:rsidRPr="003A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0504089</w:t>
        </w:r>
      </w:hyperlink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B74CB" w:rsidRPr="003A5771" w:rsidRDefault="009B74CB" w:rsidP="009B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инвентаризационная опись расчетов по поступлениям (</w:t>
      </w:r>
      <w:hyperlink r:id="rId20" w:anchor="/document/140/33985/" w:tooltip="Инвентаризационная опись расчетов по поступлениям (ф. 0504091)" w:history="1">
        <w:r w:rsidRPr="003A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0504091</w:t>
        </w:r>
      </w:hyperlink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B74CB" w:rsidRPr="003A5771" w:rsidRDefault="009B74CB" w:rsidP="009B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ведомость расхождений по результатам инвентаризации (</w:t>
      </w:r>
      <w:hyperlink r:id="rId21" w:anchor="/document/140/31326/" w:tooltip="Ведомость расхождений по результатам инвентаризации (ф. 0504092)" w:history="1">
        <w:r w:rsidRPr="003A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0504092</w:t>
        </w:r>
      </w:hyperlink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B74CB" w:rsidRPr="003A5771" w:rsidRDefault="009B74CB" w:rsidP="009B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акт о результатах инвентаризации (</w:t>
      </w:r>
      <w:hyperlink r:id="rId22" w:anchor="/document/140/31280/" w:tooltip="Акт о результатах инвентаризации (ф. 0504835)" w:history="1">
        <w:r w:rsidRPr="003A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0504835</w:t>
        </w:r>
      </w:hyperlink>
      <w:r w:rsid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B74CB" w:rsidRPr="003A5771" w:rsidRDefault="009B74CB" w:rsidP="009B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заполняют в порядке, установленном </w:t>
      </w:r>
      <w:hyperlink r:id="rId23" w:anchor="/document/99/420266549/ZAP2F503HE/" w:tooltip="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..." w:history="1">
        <w:r w:rsidRPr="003A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Методическими указаниями</w:t>
        </w:r>
      </w:hyperlink>
      <w:r w:rsidRPr="003A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24" w:anchor="/document/99/420266549/ZA00MAO2N0/" w:history="1">
        <w:r w:rsidRPr="003A5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Минфина от 30.03.2015 № 52н</w:t>
        </w:r>
      </w:hyperlink>
      <w:r w:rsidRPr="003A5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4CB" w:rsidRPr="003A5771" w:rsidRDefault="009B74CB" w:rsidP="00F03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771">
        <w:rPr>
          <w:rFonts w:ascii="Times New Roman" w:hAnsi="Times New Roman" w:cs="Times New Roman"/>
          <w:sz w:val="24"/>
          <w:szCs w:val="24"/>
        </w:rPr>
        <w:t>Для результатов инвентаризации расходов будущих периодов применяется акт инвентаризации расходов будущих периодов № ИНВ-11 (ф. 0317012), утвержденный приказом Минфина от 13.06.1995 № 49.</w:t>
      </w:r>
    </w:p>
    <w:p w:rsidR="009B74CB" w:rsidRPr="00F03F1E" w:rsidRDefault="009B74CB" w:rsidP="00F0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4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  <w:r w:rsidRPr="00F0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 Также комиссия</w:t>
      </w:r>
      <w:r w:rsidR="00F03F1E" w:rsidRPr="00F0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внесение в описи обнаруженных признаков обесценения актива.</w:t>
      </w:r>
    </w:p>
    <w:p w:rsidR="009B74CB" w:rsidRPr="00F03F1E" w:rsidRDefault="009B74CB" w:rsidP="00F0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2.10.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9B74CB" w:rsidRPr="00F03F1E" w:rsidRDefault="009B74CB" w:rsidP="00F0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2.11. Если ответственные лица обнаружат после инвентаризации ошибки в описях, они должны немедленно (до открытия склада, кладовой, секции и т. п.) заявить об этом председателю инвентаризационной комиссии.</w:t>
      </w:r>
      <w:r w:rsidR="00F03F1E" w:rsidRPr="00F0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9B74CB" w:rsidRPr="009B74CB" w:rsidRDefault="009B74CB" w:rsidP="009B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B74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</w:t>
      </w:r>
    </w:p>
    <w:p w:rsidR="009B74CB" w:rsidRPr="00B245CA" w:rsidRDefault="009B74CB" w:rsidP="00B2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Особенности</w:t>
      </w:r>
      <w:r w:rsidR="00B245CA" w:rsidRPr="00B2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2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инвентаризации отдельных видов имущества, финансовых активов, обязательств и финансовых результатов</w:t>
      </w:r>
    </w:p>
    <w:p w:rsidR="009B74CB" w:rsidRPr="00B245CA" w:rsidRDefault="009B74CB" w:rsidP="00B2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74CB" w:rsidRPr="00B245CA" w:rsidRDefault="009B74CB" w:rsidP="00B2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Инвентаризация основных средств проводится один раз в </w:t>
      </w:r>
      <w:r w:rsidR="00B245CA"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B245CA"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245CA">
        <w:rPr>
          <w:rFonts w:ascii="Times New Roman" w:hAnsi="Times New Roman" w:cs="Times New Roman"/>
          <w:sz w:val="24"/>
          <w:szCs w:val="24"/>
        </w:rPr>
        <w:t>Исключение – объекты библиотечного фонда,</w:t>
      </w:r>
      <w:r w:rsidR="006D47D5">
        <w:rPr>
          <w:rFonts w:ascii="Times New Roman" w:hAnsi="Times New Roman" w:cs="Times New Roman"/>
          <w:sz w:val="24"/>
          <w:szCs w:val="24"/>
        </w:rPr>
        <w:t xml:space="preserve"> </w:t>
      </w:r>
      <w:r w:rsidR="00B245CA" w:rsidRPr="00B245CA">
        <w:rPr>
          <w:rFonts w:ascii="Times New Roman" w:hAnsi="Times New Roman" w:cs="Times New Roman"/>
          <w:sz w:val="24"/>
          <w:szCs w:val="24"/>
        </w:rPr>
        <w:t>один раз в 5 лет</w:t>
      </w:r>
      <w:r w:rsidRPr="00B245CA">
        <w:rPr>
          <w:rFonts w:ascii="Times New Roman" w:hAnsi="Times New Roman" w:cs="Times New Roman"/>
          <w:sz w:val="24"/>
          <w:szCs w:val="24"/>
        </w:rPr>
        <w:t>.</w:t>
      </w:r>
    </w:p>
    <w:p w:rsidR="009B74CB" w:rsidRPr="00B245CA" w:rsidRDefault="009B74CB" w:rsidP="00B2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Инвентаризации подлежат основные средства на балансовых счетах 101.00 «Основные средства», на забалансовом счете 01 «Имущество, полученное в </w:t>
      </w:r>
      <w:proofErr w:type="spellStart"/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  <w:proofErr w:type="gramStart"/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».Основные</w:t>
      </w:r>
      <w:proofErr w:type="spellEnd"/>
      <w:proofErr w:type="gramEnd"/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средства, которые временно отсутствуют (находятся у подрядчика на ремонте, у сотрудников в командировке и т. д.), инвентаризируются по документам и регистрам до момента выбытия.</w:t>
      </w:r>
    </w:p>
    <w:p w:rsidR="009B74CB" w:rsidRPr="00B245CA" w:rsidRDefault="009B74CB" w:rsidP="00B2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инвентаризацией комиссия проверяет:</w:t>
      </w:r>
    </w:p>
    <w:p w:rsidR="009B74CB" w:rsidRPr="00B245CA" w:rsidRDefault="009B74CB" w:rsidP="00B2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есть ли инвентарные карточки, книги и описи на основные средства, как они заполнены;</w:t>
      </w:r>
    </w:p>
    <w:p w:rsidR="009B74CB" w:rsidRPr="00B245CA" w:rsidRDefault="009B74CB" w:rsidP="00B2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– состояние техпаспортов и других технических документов;</w:t>
      </w:r>
    </w:p>
    <w:p w:rsidR="009B74CB" w:rsidRPr="00B245CA" w:rsidRDefault="009B74CB" w:rsidP="00B2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документы о государственной регистрации объектов;</w:t>
      </w:r>
    </w:p>
    <w:p w:rsidR="009B74CB" w:rsidRPr="00B245CA" w:rsidRDefault="009B74CB" w:rsidP="00B2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документы на основные средства, которые приняли или сдали на хранение и в аренду.</w:t>
      </w:r>
    </w:p>
    <w:p w:rsidR="009B74CB" w:rsidRPr="00B245CA" w:rsidRDefault="009B74CB" w:rsidP="00B2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документов комиссия должна обеспечить их получение или оформление. </w:t>
      </w:r>
    </w:p>
    <w:p w:rsidR="009B74CB" w:rsidRPr="00B245CA" w:rsidRDefault="009B74CB" w:rsidP="00B2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уточнения.</w:t>
      </w:r>
    </w:p>
    <w:p w:rsidR="009B74CB" w:rsidRPr="00B245CA" w:rsidRDefault="009B74CB" w:rsidP="00B24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инвентаризации комиссия проверяет:</w:t>
      </w:r>
    </w:p>
    <w:p w:rsidR="009B74CB" w:rsidRPr="006D47D5" w:rsidRDefault="009B74CB" w:rsidP="006D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фактическое наличие объектов основных средств, эксплуатируются ли они по назначению;</w:t>
      </w:r>
    </w:p>
    <w:p w:rsidR="009B74CB" w:rsidRPr="006D47D5" w:rsidRDefault="009B74CB" w:rsidP="006D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физическое состояние объектов основных средств: рабочее, поломка, износ, порча и т. д.</w:t>
      </w:r>
    </w:p>
    <w:p w:rsidR="009B74CB" w:rsidRPr="006D47D5" w:rsidRDefault="009B74CB" w:rsidP="006D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об эксплуатации и физическом состоянии комиссия указывает в </w:t>
      </w:r>
    </w:p>
    <w:p w:rsidR="009B74CB" w:rsidRPr="006D47D5" w:rsidRDefault="009B74CB" w:rsidP="006D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инвентаризационной описи (</w:t>
      </w:r>
      <w:hyperlink r:id="rId25" w:anchor="/document/140/31321/" w:tooltip="Инвентаризационная опись (сличительная ведомость) по объектам нефинансовых активов (ф. 0504087)" w:history="1">
        <w:r w:rsidRPr="006D47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0504087</w:t>
        </w:r>
      </w:hyperlink>
      <w:r w:rsidRPr="006D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Графы 8 и 9 инвентаризационной описи по НФА комиссия заполняет следующим образом.</w:t>
      </w:r>
    </w:p>
    <w:p w:rsidR="009B74CB" w:rsidRPr="006D47D5" w:rsidRDefault="009B74CB" w:rsidP="006D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8 «Статус объекта учета» указываются коды статусов:</w:t>
      </w:r>
    </w:p>
    <w:p w:rsidR="009B74CB" w:rsidRPr="006D47D5" w:rsidRDefault="009B74CB" w:rsidP="006D4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11 – в эксплуатации;</w:t>
      </w:r>
    </w:p>
    <w:p w:rsidR="009B74CB" w:rsidRPr="006D47D5" w:rsidRDefault="009B74CB" w:rsidP="006D4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12 – требуется ремонт;</w:t>
      </w:r>
    </w:p>
    <w:p w:rsidR="009B74CB" w:rsidRPr="006D47D5" w:rsidRDefault="009B74CB" w:rsidP="006D4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13 – находится на консервации;</w:t>
      </w:r>
    </w:p>
    <w:p w:rsidR="009B74CB" w:rsidRPr="006D47D5" w:rsidRDefault="009B74CB" w:rsidP="006D4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14 – требуется модернизация;</w:t>
      </w:r>
    </w:p>
    <w:p w:rsidR="009B74CB" w:rsidRPr="006D47D5" w:rsidRDefault="009B74CB" w:rsidP="006D4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15 – требуется реконструкция;</w:t>
      </w:r>
    </w:p>
    <w:p w:rsidR="009B74CB" w:rsidRPr="006D47D5" w:rsidRDefault="009B74CB" w:rsidP="006D4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16 – не соответствует требованиям эксплуатации;</w:t>
      </w:r>
    </w:p>
    <w:p w:rsidR="009B74CB" w:rsidRPr="006D47D5" w:rsidRDefault="009B74CB" w:rsidP="006D4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17 – не введен в эксплуатацию.</w:t>
      </w:r>
    </w:p>
    <w:p w:rsidR="009B74CB" w:rsidRPr="006D47D5" w:rsidRDefault="009B74CB" w:rsidP="006D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9 «Целевая функция актива» указываются коды функции:</w:t>
      </w:r>
    </w:p>
    <w:p w:rsidR="009B74CB" w:rsidRPr="006D47D5" w:rsidRDefault="009B74CB" w:rsidP="006D4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11 – продолжить эксплуатацию;</w:t>
      </w:r>
    </w:p>
    <w:p w:rsidR="009B74CB" w:rsidRPr="006D47D5" w:rsidRDefault="009B74CB" w:rsidP="006D4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12 – ремонт;</w:t>
      </w:r>
    </w:p>
    <w:p w:rsidR="009B74CB" w:rsidRPr="006D47D5" w:rsidRDefault="009B74CB" w:rsidP="006D4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13 – консервация;</w:t>
      </w:r>
    </w:p>
    <w:p w:rsidR="009B74CB" w:rsidRPr="006D47D5" w:rsidRDefault="009B74CB" w:rsidP="006D4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14 – модернизация, дооснащение (дооборудование);</w:t>
      </w:r>
    </w:p>
    <w:p w:rsidR="009B74CB" w:rsidRPr="006D47D5" w:rsidRDefault="009B74CB" w:rsidP="006D4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15 – реконструкция;</w:t>
      </w:r>
    </w:p>
    <w:p w:rsidR="009B74CB" w:rsidRPr="006D47D5" w:rsidRDefault="009B74CB" w:rsidP="006D4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16 – списание;</w:t>
      </w:r>
    </w:p>
    <w:p w:rsidR="009B74CB" w:rsidRPr="006D47D5" w:rsidRDefault="009B74CB" w:rsidP="006D4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7D5">
        <w:rPr>
          <w:rFonts w:ascii="Times New Roman" w:hAnsi="Times New Roman" w:cs="Times New Roman"/>
          <w:sz w:val="24"/>
          <w:szCs w:val="24"/>
        </w:rPr>
        <w:t>17 – утилизация. </w:t>
      </w:r>
    </w:p>
    <w:p w:rsidR="009B74CB" w:rsidRPr="00FD2E18" w:rsidRDefault="009B74CB" w:rsidP="00FD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D47D5" w:rsidRPr="00F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инвентаризации нематериальных активов комиссия проверяет:</w:t>
      </w:r>
    </w:p>
    <w:p w:rsidR="009B74CB" w:rsidRPr="00FD2E18" w:rsidRDefault="009B74CB" w:rsidP="00FD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есть ли свидетельства, патенты и лицензионные договоры, которые подтверждают исключительные права учреждения на активы;</w:t>
      </w:r>
    </w:p>
    <w:p w:rsidR="009B74CB" w:rsidRPr="00FD2E18" w:rsidRDefault="009B74CB" w:rsidP="00FD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учтены ли активы на балансе и нет ли ошибок в учете.</w:t>
      </w:r>
    </w:p>
    <w:p w:rsidR="009B74CB" w:rsidRPr="00FD2E18" w:rsidRDefault="009B74CB" w:rsidP="00FD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инвентаризации заносятся в инвентаризационную опись (</w:t>
      </w:r>
      <w:hyperlink r:id="rId26" w:anchor="/document/140/31321/" w:tooltip="Инвентаризационная опись (сличительная ведомость) по объектам нефинансовых активов (ф. 0504087)" w:history="1">
        <w:r w:rsidRPr="00FD2E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0504087</w:t>
        </w:r>
      </w:hyperlink>
      <w:r w:rsidRPr="00F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B74CB" w:rsidRPr="00FD2E18" w:rsidRDefault="009B74CB" w:rsidP="00FD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Графы 8 и 9 инвентаризационной описи по НФА комиссия заполняет следующим образом.</w:t>
      </w:r>
    </w:p>
    <w:p w:rsidR="009B74CB" w:rsidRPr="00FD2E18" w:rsidRDefault="009B74CB" w:rsidP="00FD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8 «Статус объекта учета» указываются коды статусов:</w:t>
      </w:r>
    </w:p>
    <w:p w:rsidR="009B74CB" w:rsidRPr="00FD2E18" w:rsidRDefault="009B74CB" w:rsidP="00FD2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18">
        <w:rPr>
          <w:rFonts w:ascii="Times New Roman" w:hAnsi="Times New Roman" w:cs="Times New Roman"/>
          <w:sz w:val="24"/>
          <w:szCs w:val="24"/>
        </w:rPr>
        <w:t>11 – в эксплуатации;</w:t>
      </w:r>
    </w:p>
    <w:p w:rsidR="009B74CB" w:rsidRPr="00FD2E18" w:rsidRDefault="009B74CB" w:rsidP="00FD2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18">
        <w:rPr>
          <w:rFonts w:ascii="Times New Roman" w:hAnsi="Times New Roman" w:cs="Times New Roman"/>
          <w:sz w:val="24"/>
          <w:szCs w:val="24"/>
        </w:rPr>
        <w:t>14 – требуется модернизация;</w:t>
      </w:r>
    </w:p>
    <w:p w:rsidR="009B74CB" w:rsidRPr="00FD2E18" w:rsidRDefault="009B74CB" w:rsidP="00FD2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18">
        <w:rPr>
          <w:rFonts w:ascii="Times New Roman" w:hAnsi="Times New Roman" w:cs="Times New Roman"/>
          <w:sz w:val="24"/>
          <w:szCs w:val="24"/>
        </w:rPr>
        <w:t>16 – не соответствует требованиям эксплуатации;</w:t>
      </w:r>
    </w:p>
    <w:p w:rsidR="009B74CB" w:rsidRPr="00FD2E18" w:rsidRDefault="009B74CB" w:rsidP="00FD2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18">
        <w:rPr>
          <w:rFonts w:ascii="Times New Roman" w:hAnsi="Times New Roman" w:cs="Times New Roman"/>
          <w:sz w:val="24"/>
          <w:szCs w:val="24"/>
        </w:rPr>
        <w:t>17 – не введен в эксплуатацию.</w:t>
      </w:r>
    </w:p>
    <w:p w:rsidR="009B74CB" w:rsidRPr="00FD2E18" w:rsidRDefault="009B74CB" w:rsidP="00FD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9 «Целевая функция актива» указываются коды функции:</w:t>
      </w:r>
    </w:p>
    <w:p w:rsidR="009B74CB" w:rsidRPr="00FD2E18" w:rsidRDefault="009B74CB" w:rsidP="00FD2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18">
        <w:rPr>
          <w:rFonts w:ascii="Times New Roman" w:hAnsi="Times New Roman" w:cs="Times New Roman"/>
          <w:sz w:val="24"/>
          <w:szCs w:val="24"/>
        </w:rPr>
        <w:t>11 – продолжить эксплуатацию;</w:t>
      </w:r>
    </w:p>
    <w:p w:rsidR="009B74CB" w:rsidRPr="00FD2E18" w:rsidRDefault="009B74CB" w:rsidP="00FD2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18">
        <w:rPr>
          <w:rFonts w:ascii="Times New Roman" w:hAnsi="Times New Roman" w:cs="Times New Roman"/>
          <w:sz w:val="24"/>
          <w:szCs w:val="24"/>
        </w:rPr>
        <w:t>14 – модернизация, дооснащение (дооборудование);</w:t>
      </w:r>
    </w:p>
    <w:p w:rsidR="009B74CB" w:rsidRPr="00FD2E18" w:rsidRDefault="009B74CB" w:rsidP="00FD2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18">
        <w:rPr>
          <w:rFonts w:ascii="Times New Roman" w:hAnsi="Times New Roman" w:cs="Times New Roman"/>
          <w:sz w:val="24"/>
          <w:szCs w:val="24"/>
        </w:rPr>
        <w:t>16 – списание.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E470E"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Материальные запасы комиссия проверяет по каждому ответственному лицу и по местам хранения. При инвентаризации материальных запасов, которых нет в учреждении (в пути, отгруженные, не оплачены в срок, на складах других организаций), проверяется обоснованность сумм на соответствующих счетах бухучета.</w:t>
      </w:r>
      <w:r w:rsidR="00AE470E"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инвентаризационные описи (</w:t>
      </w:r>
      <w:hyperlink r:id="rId27" w:anchor="/document/140/31321/" w:tooltip="Инвентаризационная опись (сличительная ведомость) по объектам нефинансовых активов (ф. 0504087)" w:history="1">
        <w:r w:rsidRPr="00AE47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0504087</w:t>
        </w:r>
      </w:hyperlink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составляются на материальные запасы, которые: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– находятся в учреждении и распределены по ответственным лицам;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находятся в пути. По каждой отправке в описи указывается наименование, количество и стоимость, дата отгрузки, а также перечень и номера учетных документов;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отгружены и не оплачены вовремя покупателями. По каждой отгрузке в описи указывается наименование покупателя и материальных запасов, сумма, дата отгрузки, дата выписки и номер расчетного документа;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переданы в переработку. В описи указывается наименование перерабатывающей организации и материальных запасов, количество, фактическая стоимость по данным бухучета, дата передачи, номера и даты документов;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находятся на складах других организаций. В описи указывается наименование организации и материальных запасов, количество и стоимость.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инвентаризации ГСМ в описи (</w:t>
      </w:r>
      <w:hyperlink r:id="rId28" w:anchor="/document/140/31321/" w:tooltip="Инвентаризационная опись (сличительная ведомость) по объектам нефинансовых активов (ф. 0504087)" w:history="1">
        <w:r w:rsidRPr="00AE47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0504087</w:t>
        </w:r>
      </w:hyperlink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указываются: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остатки топлива в баках по каждому транспортному средству;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топливо, которое хранится в емкостях.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Остаток топлива в баках измеряется такими способами: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специальными измерителями или мерками;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путем слива или заправки до полного бака;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 показаниям бортового компьютера или стрелочного индикатора уровня топлива.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инвентаризации продуктов питания комиссия: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проверяет исправность весов и измерительных приборов и сроки их клеймения.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инвентаризации комиссия отражает в инвентаризационной описи (</w:t>
      </w:r>
      <w:hyperlink r:id="rId29" w:anchor="/document/140/31321/" w:tooltip="Инвентаризационная опись (сличительная ведомость) по объектам нефинансовых активов (ф. 0504087)" w:history="1">
        <w:r w:rsidRPr="00AE47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0504087</w:t>
        </w:r>
      </w:hyperlink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Графы 8 и 9 инвентаризационной описи по НФА комиссия заполняет следующим образом.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8 «Статус объекта учета» указываются коды статусов:</w:t>
      </w:r>
    </w:p>
    <w:p w:rsidR="009B74CB" w:rsidRPr="00AE470E" w:rsidRDefault="009B74CB" w:rsidP="00AE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51 – в запасе для использования;</w:t>
      </w:r>
    </w:p>
    <w:p w:rsidR="009B74CB" w:rsidRPr="00AE470E" w:rsidRDefault="009B74CB" w:rsidP="00AE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52 – в запасе для хранения;</w:t>
      </w:r>
    </w:p>
    <w:p w:rsidR="009B74CB" w:rsidRPr="00AE470E" w:rsidRDefault="009B74CB" w:rsidP="00AE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53 – ненадлежащего качества;</w:t>
      </w:r>
    </w:p>
    <w:p w:rsidR="009B74CB" w:rsidRPr="00AE470E" w:rsidRDefault="009B74CB" w:rsidP="00AE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54 – поврежден;</w:t>
      </w:r>
    </w:p>
    <w:p w:rsidR="009B74CB" w:rsidRPr="00AE470E" w:rsidRDefault="009B74CB" w:rsidP="00AE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55 – истек срок хранения.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 9 «Целевая функция актива» указываются коды функции:</w:t>
      </w:r>
    </w:p>
    <w:p w:rsidR="009B74CB" w:rsidRPr="00AE470E" w:rsidRDefault="009B74CB" w:rsidP="00AE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51 – использовать;</w:t>
      </w:r>
    </w:p>
    <w:p w:rsidR="009B74CB" w:rsidRPr="00AE470E" w:rsidRDefault="009B74CB" w:rsidP="00AE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52 – продолжить хранение;</w:t>
      </w:r>
    </w:p>
    <w:p w:rsidR="009B74CB" w:rsidRPr="00AE470E" w:rsidRDefault="009B74CB" w:rsidP="00AE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53 – списать;</w:t>
      </w:r>
    </w:p>
    <w:p w:rsidR="009B74CB" w:rsidRPr="00AE470E" w:rsidRDefault="009B74CB" w:rsidP="00AE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54 – отремонтировать.</w:t>
      </w:r>
    </w:p>
    <w:p w:rsidR="009B74CB" w:rsidRPr="00AE470E" w:rsidRDefault="009B74CB" w:rsidP="00AE4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3.</w:t>
      </w:r>
      <w:r w:rsidR="00AE470E" w:rsidRPr="00AE470E">
        <w:rPr>
          <w:rFonts w:ascii="Times New Roman" w:hAnsi="Times New Roman" w:cs="Times New Roman"/>
          <w:sz w:val="24"/>
          <w:szCs w:val="24"/>
        </w:rPr>
        <w:t>4</w:t>
      </w:r>
      <w:r w:rsidRPr="00AE470E">
        <w:rPr>
          <w:rFonts w:ascii="Times New Roman" w:hAnsi="Times New Roman" w:cs="Times New Roman"/>
          <w:sz w:val="24"/>
          <w:szCs w:val="24"/>
        </w:rPr>
        <w:t>. При инвентаризации денежных средств на лицевых и банковских счетах комиссия сверяет остатки на счетах 201.11, 201.21, 201.22, 201.26, 201.27 с выписками из лицевых и банковских счетов.</w:t>
      </w:r>
      <w:r w:rsidR="00AE470E" w:rsidRPr="00AE470E">
        <w:rPr>
          <w:rFonts w:ascii="Times New Roman" w:hAnsi="Times New Roman" w:cs="Times New Roman"/>
          <w:sz w:val="24"/>
          <w:szCs w:val="24"/>
        </w:rPr>
        <w:t xml:space="preserve"> </w:t>
      </w:r>
      <w:r w:rsidRPr="00AE470E">
        <w:rPr>
          <w:rFonts w:ascii="Times New Roman" w:hAnsi="Times New Roman" w:cs="Times New Roman"/>
          <w:sz w:val="24"/>
          <w:szCs w:val="24"/>
        </w:rPr>
        <w:t>Если в бухучете числятся остатки по средствам в пути (счета 201.13, 201.23), комиссия сверяет остатки с данными подтверждающих документов – банковскими квитанциями, квитанциями почтового отделения, копиями сопроводительных ведомостей на сдачу выручки</w:t>
      </w:r>
      <w:r w:rsidR="00AE470E" w:rsidRPr="00AE470E">
        <w:rPr>
          <w:rFonts w:ascii="Times New Roman" w:hAnsi="Times New Roman" w:cs="Times New Roman"/>
          <w:sz w:val="24"/>
          <w:szCs w:val="24"/>
        </w:rPr>
        <w:t xml:space="preserve"> кассиром</w:t>
      </w:r>
      <w:r w:rsidRPr="00AE470E">
        <w:rPr>
          <w:rFonts w:ascii="Times New Roman" w:hAnsi="Times New Roman" w:cs="Times New Roman"/>
          <w:sz w:val="24"/>
          <w:szCs w:val="24"/>
        </w:rPr>
        <w:t>, слипами (чеками платежных терминалов) и т. п.</w:t>
      </w:r>
    </w:p>
    <w:p w:rsidR="009B74CB" w:rsidRPr="00AE470E" w:rsidRDefault="009B74CB" w:rsidP="00AE4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 3.</w:t>
      </w:r>
      <w:r w:rsidR="00AE470E" w:rsidRPr="00AE470E">
        <w:rPr>
          <w:rFonts w:ascii="Times New Roman" w:hAnsi="Times New Roman" w:cs="Times New Roman"/>
          <w:sz w:val="24"/>
          <w:szCs w:val="24"/>
        </w:rPr>
        <w:t xml:space="preserve">5. </w:t>
      </w:r>
      <w:r w:rsidRPr="00AE470E">
        <w:rPr>
          <w:rFonts w:ascii="Times New Roman" w:hAnsi="Times New Roman" w:cs="Times New Roman"/>
          <w:sz w:val="24"/>
          <w:szCs w:val="24"/>
        </w:rPr>
        <w:t>Инвентаризации</w:t>
      </w:r>
      <w:r w:rsidR="00AE470E" w:rsidRPr="00AE470E">
        <w:rPr>
          <w:rFonts w:ascii="Times New Roman" w:hAnsi="Times New Roman" w:cs="Times New Roman"/>
          <w:sz w:val="24"/>
          <w:szCs w:val="24"/>
        </w:rPr>
        <w:t xml:space="preserve"> наличных денег в кассе </w:t>
      </w:r>
      <w:r w:rsidRPr="00AE470E">
        <w:rPr>
          <w:rFonts w:ascii="Times New Roman" w:hAnsi="Times New Roman" w:cs="Times New Roman"/>
          <w:sz w:val="24"/>
          <w:szCs w:val="24"/>
        </w:rPr>
        <w:t xml:space="preserve"> подлежат:</w:t>
      </w:r>
    </w:p>
    <w:p w:rsidR="009B74CB" w:rsidRPr="00AE470E" w:rsidRDefault="009B74CB" w:rsidP="00AE4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– наличные деньги;</w:t>
      </w:r>
    </w:p>
    <w:p w:rsidR="009B74CB" w:rsidRPr="00AE470E" w:rsidRDefault="009B74CB" w:rsidP="00AE4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– бланки строгой отчетности;</w:t>
      </w:r>
    </w:p>
    <w:p w:rsidR="009B74CB" w:rsidRPr="00AE470E" w:rsidRDefault="009B74CB" w:rsidP="00AE4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70E">
        <w:rPr>
          <w:rFonts w:ascii="Times New Roman" w:hAnsi="Times New Roman" w:cs="Times New Roman"/>
          <w:sz w:val="24"/>
          <w:szCs w:val="24"/>
        </w:rPr>
        <w:t>– денежные документы;</w:t>
      </w:r>
    </w:p>
    <w:p w:rsidR="009B74CB" w:rsidRPr="00AE470E" w:rsidRDefault="009B74CB" w:rsidP="00AE47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Инвентаризация наличных денежных средств, денежных документов и бланков строгой отчетности производится путем полного (полистного) пересчета. При проверке бланков строгой отчетности комиссия фиксирует начальные и конечные номера бланков.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инвентаризации кассы комиссия: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проверяет кассовую книгу, отчеты кассира, приходные и расходные кассовые ордера, журнал регистрации приходных и расходных кассовых ордеров,  и другие документы кассовой дисциплины;</w:t>
      </w:r>
    </w:p>
    <w:p w:rsidR="009B74CB" w:rsidRPr="00AE470E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сверяет суммы, оприходованные в кассу, с суммами, списанными с лицевого (расчетного) счета;</w:t>
      </w:r>
    </w:p>
    <w:p w:rsidR="009B74CB" w:rsidRPr="00F8613C" w:rsidRDefault="009B74CB" w:rsidP="00AE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поверяет соблюдение кассиром лимита остатка наличных денежных средств</w:t>
      </w:r>
      <w:r w:rsidR="00AE470E" w:rsidRPr="00F8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8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74CB" w:rsidRPr="00F8613C" w:rsidRDefault="009B74CB" w:rsidP="00F86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E470E" w:rsidRPr="00F8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8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Инвентаризацию расчетов с дебиторами и кредиторами комиссия проводит с учетом следующих особенностей:</w:t>
      </w:r>
    </w:p>
    <w:p w:rsidR="009B74CB" w:rsidRPr="00F8613C" w:rsidRDefault="009B74CB" w:rsidP="009B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определяет сроки возникновения задолженности;</w:t>
      </w:r>
    </w:p>
    <w:p w:rsidR="009B74CB" w:rsidRPr="00F8613C" w:rsidRDefault="009B74CB" w:rsidP="009B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выявляет суммы невыплаченной зарплаты (депонированные суммы), а также переплаты сотрудникам;</w:t>
      </w:r>
    </w:p>
    <w:p w:rsidR="009B74CB" w:rsidRPr="00F8613C" w:rsidRDefault="009B74CB" w:rsidP="009B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сверяет данные бухучета с суммами в актах сверки с покупателями (заказчиками) и поставщиками (исполнителями, подрядчиками), а также с бюджетом и внебюджетными</w:t>
      </w:r>
      <w:r w:rsidR="00F8613C" w:rsidRPr="00F8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фондами – по налогам и взносам;</w:t>
      </w:r>
    </w:p>
    <w:p w:rsidR="009B74CB" w:rsidRPr="00F8613C" w:rsidRDefault="009B74CB" w:rsidP="009B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проверяет обоснованность задолженности по недостачам, хищениям и ущербам;</w:t>
      </w:r>
    </w:p>
    <w:p w:rsidR="009B74CB" w:rsidRPr="00F8613C" w:rsidRDefault="009B74CB" w:rsidP="00E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выявляет кредиторскую задолженность, не востребованную кредиторами, а также дебиторскую задолженность, безнадежную к взысканию и сомнительную в соответствии с </w:t>
      </w:r>
      <w:hyperlink r:id="rId30" w:anchor="/document/118/62173/" w:history="1">
        <w:r w:rsidRPr="00F861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 о задолженности</w:t>
        </w:r>
      </w:hyperlink>
      <w:r w:rsidRPr="00F86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4CB" w:rsidRPr="00E13BCC" w:rsidRDefault="009B74CB" w:rsidP="00E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13BCC"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инвентаризации расходов будущих периодов комиссия проверяет:</w:t>
      </w:r>
    </w:p>
    <w:p w:rsidR="009B74CB" w:rsidRPr="00E13BCC" w:rsidRDefault="009B74CB" w:rsidP="00E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суммы расходов из документов, подтверждающих расходы будущих периодов, – счетов, актов, договоров, накладных;</w:t>
      </w:r>
    </w:p>
    <w:p w:rsidR="009B74CB" w:rsidRPr="00E13BCC" w:rsidRDefault="009B74CB" w:rsidP="00E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соответствие периода учета расходов периоду, который установлен в учетной политике;</w:t>
      </w:r>
    </w:p>
    <w:p w:rsidR="009B74CB" w:rsidRPr="00E13BCC" w:rsidRDefault="009B74CB" w:rsidP="00E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правильность сумм, списываемых на расходы текущего года.</w:t>
      </w:r>
    </w:p>
    <w:p w:rsidR="009B74CB" w:rsidRPr="00E13BCC" w:rsidRDefault="009B74CB" w:rsidP="00E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</w:t>
      </w:r>
      <w:r w:rsidR="00E13BCC"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инвентаризации резервов предстоящих расходов комиссия проверяет </w:t>
      </w:r>
    </w:p>
    <w:p w:rsidR="009B74CB" w:rsidRPr="00E13BCC" w:rsidRDefault="009B74CB" w:rsidP="00E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их расчета и обоснованность создания.</w:t>
      </w:r>
    </w:p>
    <w:p w:rsidR="009B74CB" w:rsidRPr="00E13BCC" w:rsidRDefault="009B74CB" w:rsidP="00E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резерва по сомнительным долгам проверяется обоснованность сумм, которые не погашены в установленные договорами сроки и не обеспечены соответствующими гарантиями.</w:t>
      </w:r>
    </w:p>
    <w:p w:rsidR="009B74CB" w:rsidRPr="00E13BCC" w:rsidRDefault="009B74CB" w:rsidP="00E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резерва на оплату отпусков проверяются:</w:t>
      </w:r>
    </w:p>
    <w:p w:rsidR="009B74CB" w:rsidRPr="00E13BCC" w:rsidRDefault="009B74CB" w:rsidP="00E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количество дней неиспользованного отпуска;</w:t>
      </w:r>
    </w:p>
    <w:p w:rsidR="009B74CB" w:rsidRPr="00E13BCC" w:rsidRDefault="009B74CB" w:rsidP="00E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среднедневная сумма расходов на оплату труда;</w:t>
      </w:r>
    </w:p>
    <w:p w:rsidR="009B74CB" w:rsidRPr="00E13BCC" w:rsidRDefault="009B74CB" w:rsidP="00E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сумма отчислений на обязательное пенсионное, социальное, медицинское страхование и </w:t>
      </w:r>
    </w:p>
    <w:p w:rsidR="009B74CB" w:rsidRPr="00E13BCC" w:rsidRDefault="009B74CB" w:rsidP="00E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страхование от несчастных случаев и профзаболеваний.</w:t>
      </w:r>
    </w:p>
    <w:p w:rsidR="009B74CB" w:rsidRPr="00E13BCC" w:rsidRDefault="009B74CB" w:rsidP="00E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</w:t>
      </w:r>
      <w:r w:rsidR="00E13BCC"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инвентаризации доходов будущих периодов комиссия проверяет правомерность отнесения полученных доходов к доходам будущих периодов. К доходам будущих периодов относятся в том числе:</w:t>
      </w:r>
    </w:p>
    <w:p w:rsidR="009B74CB" w:rsidRPr="00E13BCC" w:rsidRDefault="009B74CB" w:rsidP="00E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доходы от аренды;</w:t>
      </w:r>
    </w:p>
    <w:p w:rsidR="009B74CB" w:rsidRPr="00E13BCC" w:rsidRDefault="009B74CB" w:rsidP="00E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проверяется правильность формирования оценки доходов будущих периодов.</w:t>
      </w:r>
    </w:p>
    <w:p w:rsidR="009B74CB" w:rsidRPr="00E13BCC" w:rsidRDefault="009B74CB" w:rsidP="00E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инвентаризации, проводимой перед годовой отчетностью, проверяется обоснованность наличия остатков.</w:t>
      </w:r>
    </w:p>
    <w:p w:rsidR="009B74CB" w:rsidRPr="009B74CB" w:rsidRDefault="009B74CB" w:rsidP="009B7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B74C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9B74CB" w:rsidRPr="002735D2" w:rsidRDefault="009B74CB" w:rsidP="0027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Оформление результатов инвентаризации</w:t>
      </w:r>
    </w:p>
    <w:p w:rsidR="009B74CB" w:rsidRPr="002735D2" w:rsidRDefault="009B74CB" w:rsidP="0027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4.1. Правильно оформленные инвентаризационной комиссией и подписанные всеми ее членами и 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имущественно-материальных и других ценностей, финансовых активов и обязательств с данными бухгалтерского учета.</w:t>
      </w:r>
    </w:p>
    <w:p w:rsidR="009B74CB" w:rsidRPr="002735D2" w:rsidRDefault="009B74CB" w:rsidP="0027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4.2. Выявленные расхождения в инвентаризационных описях (сличительных ведомостях) обобщаются в ведомости расхождений по результатам инвентаризации (</w:t>
      </w:r>
      <w:hyperlink r:id="rId31" w:anchor="/document/140/31326/" w:tooltip="Ведомость расхождений по результатам инвентаризации" w:history="1">
        <w:r w:rsidRPr="002735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0504092</w:t>
        </w:r>
      </w:hyperlink>
      <w:r w:rsidRPr="0027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этом случае она будет приложением к акту о результатах инвентаризации (</w:t>
      </w:r>
      <w:hyperlink r:id="rId32" w:anchor="/document/140/31280/" w:tooltip="Акт о результатах инвентаризации" w:history="1">
        <w:r w:rsidRPr="002735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0504835</w:t>
        </w:r>
      </w:hyperlink>
      <w:r w:rsidRPr="0027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Акт подписывается всеми членами инвентаризационной комиссии и утверждается руководителем учреждения.</w:t>
      </w:r>
    </w:p>
    <w:p w:rsidR="009B74CB" w:rsidRPr="002735D2" w:rsidRDefault="009B74CB" w:rsidP="0027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4.3. После завершения инвентаризации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9B74CB" w:rsidRPr="002735D2" w:rsidRDefault="009B74CB" w:rsidP="0027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 – в годовом бухгалтерском отчете.</w:t>
      </w:r>
    </w:p>
    <w:p w:rsidR="009B74CB" w:rsidRPr="002735D2" w:rsidRDefault="009B74CB" w:rsidP="0027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</w:t>
      </w:r>
      <w:proofErr w:type="spellStart"/>
      <w:r w:rsidRPr="0027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несохранности</w:t>
      </w:r>
      <w:proofErr w:type="spellEnd"/>
      <w:r w:rsidRPr="0027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доверенных ему материальных ценностей.</w:t>
      </w:r>
    </w:p>
    <w:p w:rsidR="009B74CB" w:rsidRPr="005023FD" w:rsidRDefault="009B74CB" w:rsidP="00502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4CB">
        <w:rPr>
          <w:lang w:eastAsia="ru-RU"/>
        </w:rPr>
        <w:t> </w:t>
      </w:r>
    </w:p>
    <w:p w:rsidR="009B74CB" w:rsidRPr="005023FD" w:rsidRDefault="009B74CB" w:rsidP="0050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3FD">
        <w:rPr>
          <w:rFonts w:ascii="Times New Roman" w:hAnsi="Times New Roman" w:cs="Times New Roman"/>
          <w:sz w:val="24"/>
          <w:szCs w:val="24"/>
        </w:rPr>
        <w:t>График проведения инвентаризации</w:t>
      </w:r>
    </w:p>
    <w:p w:rsidR="009B74CB" w:rsidRPr="005023FD" w:rsidRDefault="009B74CB" w:rsidP="00502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3FD">
        <w:rPr>
          <w:rFonts w:ascii="Times New Roman" w:hAnsi="Times New Roman" w:cs="Times New Roman"/>
          <w:sz w:val="24"/>
          <w:szCs w:val="24"/>
        </w:rPr>
        <w:t> </w:t>
      </w:r>
    </w:p>
    <w:p w:rsidR="009B74CB" w:rsidRPr="005023FD" w:rsidRDefault="009B74CB" w:rsidP="00502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3FD">
        <w:rPr>
          <w:rFonts w:ascii="Times New Roman" w:hAnsi="Times New Roman" w:cs="Times New Roman"/>
          <w:sz w:val="24"/>
          <w:szCs w:val="24"/>
        </w:rPr>
        <w:t>Инвентаризация проводится со следующей периодичностью и в сроки.</w:t>
      </w:r>
    </w:p>
    <w:p w:rsidR="009B74CB" w:rsidRPr="005023FD" w:rsidRDefault="009B74CB" w:rsidP="00502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3FD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3747"/>
        <w:gridCol w:w="2605"/>
        <w:gridCol w:w="2664"/>
      </w:tblGrid>
      <w:tr w:rsidR="009B74CB" w:rsidRPr="005023FD" w:rsidTr="009B74C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br/>
              <w:t>инвентаризации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br/>
              <w:t>инвентаризации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Период проведения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br/>
              <w:t>инвентаризации</w:t>
            </w:r>
          </w:p>
        </w:tc>
      </w:tr>
      <w:tr w:rsidR="009B74CB" w:rsidRPr="005023FD" w:rsidTr="009B74C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Нефинансовые активы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(основные средства,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материальные запасы,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735D2" w:rsidRPr="005023FD" w:rsidRDefault="002735D2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Основные- раз в 3 года</w:t>
            </w:r>
          </w:p>
          <w:p w:rsidR="005023FD" w:rsidRPr="005023FD" w:rsidRDefault="005023FD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D2" w:rsidRPr="005023FD" w:rsidRDefault="002735D2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Материальные-</w:t>
            </w:r>
            <w:r w:rsidR="005023FD" w:rsidRPr="005023FD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5023FD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B74CB" w:rsidRPr="005023FD" w:rsidTr="009B74C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Финансовые активы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(финансовые вложения,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счетах, дебиторская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задолженность)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br/>
              <w:t>на 1 декабря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B74CB" w:rsidRPr="005023FD" w:rsidTr="009B74C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Ревизия кассы, соблюдение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порядка ведения кассовых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Проверка наличия, выдачи и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списания бланков строгой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2735D2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2735D2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9B74CB" w:rsidRPr="005023FD" w:rsidTr="009B74C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Обязательства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(кредиторская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задолженность):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3FD" w:rsidRPr="005023FD" w:rsidTr="007942D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023FD" w:rsidRPr="005023FD" w:rsidRDefault="005023FD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023FD" w:rsidRPr="005023FD" w:rsidRDefault="005023FD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– с подотчетными лицами</w:t>
            </w:r>
          </w:p>
        </w:tc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23FD" w:rsidRPr="005023FD" w:rsidRDefault="005023FD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23FD" w:rsidRPr="005023FD" w:rsidRDefault="005023FD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5023FD" w:rsidRPr="005023FD" w:rsidTr="009D3DE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023FD" w:rsidRPr="005023FD" w:rsidRDefault="005023FD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023FD" w:rsidRPr="005023FD" w:rsidRDefault="005023FD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– с организациями и учреждениями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23FD" w:rsidRPr="005023FD" w:rsidRDefault="005023FD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23FD" w:rsidRPr="005023FD" w:rsidRDefault="005023FD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9B74CB" w:rsidRPr="005023FD" w:rsidTr="009B74C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Внезапные инвентаризации 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видов имущества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При необходимости в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приказом</w:t>
            </w:r>
          </w:p>
          <w:p w:rsidR="009B74CB" w:rsidRPr="005023FD" w:rsidRDefault="005023FD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B74CB" w:rsidRPr="005023FD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9B74CB" w:rsidRPr="005023FD" w:rsidRDefault="009B74CB" w:rsidP="00502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3FD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</w:p>
        </w:tc>
      </w:tr>
    </w:tbl>
    <w:p w:rsidR="00B938EF" w:rsidRPr="005023FD" w:rsidRDefault="00B938EF" w:rsidP="00502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38EF" w:rsidRPr="0050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815FD"/>
    <w:multiLevelType w:val="multilevel"/>
    <w:tmpl w:val="9B62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4B29E3"/>
    <w:multiLevelType w:val="multilevel"/>
    <w:tmpl w:val="2BBC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944E18"/>
    <w:multiLevelType w:val="multilevel"/>
    <w:tmpl w:val="447E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7AA"/>
    <w:rsid w:val="002735D2"/>
    <w:rsid w:val="003A5771"/>
    <w:rsid w:val="005023FD"/>
    <w:rsid w:val="005A4731"/>
    <w:rsid w:val="005F614C"/>
    <w:rsid w:val="006D47D5"/>
    <w:rsid w:val="00750089"/>
    <w:rsid w:val="008A1765"/>
    <w:rsid w:val="0091393C"/>
    <w:rsid w:val="009B74CB"/>
    <w:rsid w:val="00AE470E"/>
    <w:rsid w:val="00B245CA"/>
    <w:rsid w:val="00B938EF"/>
    <w:rsid w:val="00BB47AA"/>
    <w:rsid w:val="00BD0858"/>
    <w:rsid w:val="00C6008F"/>
    <w:rsid w:val="00D51E32"/>
    <w:rsid w:val="00DD0F5B"/>
    <w:rsid w:val="00DE7612"/>
    <w:rsid w:val="00E13BCC"/>
    <w:rsid w:val="00EC6848"/>
    <w:rsid w:val="00F03F1E"/>
    <w:rsid w:val="00F8613C"/>
    <w:rsid w:val="00F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EBED0-6A38-4C2C-BA5A-A50F8809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0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13" Type="http://schemas.openxmlformats.org/officeDocument/2006/relationships/hyperlink" Target="https://vip.gosfinansy.ru/" TargetMode="External"/><Relationship Id="rId18" Type="http://schemas.openxmlformats.org/officeDocument/2006/relationships/hyperlink" Target="https://vip.gosfinansy.ru/" TargetMode="External"/><Relationship Id="rId26" Type="http://schemas.openxmlformats.org/officeDocument/2006/relationships/hyperlink" Target="https://vip.gosfinans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gosfinansy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ip.gosfinansy.ru/" TargetMode="External"/><Relationship Id="rId12" Type="http://schemas.openxmlformats.org/officeDocument/2006/relationships/hyperlink" Target="https://vip.gosfinansy.ru/" TargetMode="External"/><Relationship Id="rId17" Type="http://schemas.openxmlformats.org/officeDocument/2006/relationships/hyperlink" Target="https://vip.gosfinansy.ru/" TargetMode="External"/><Relationship Id="rId25" Type="http://schemas.openxmlformats.org/officeDocument/2006/relationships/hyperlink" Target="https://vip.gosfinansy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gosfinansy.ru/" TargetMode="External"/><Relationship Id="rId20" Type="http://schemas.openxmlformats.org/officeDocument/2006/relationships/hyperlink" Target="https://vip.gosfinansy.ru/" TargetMode="External"/><Relationship Id="rId29" Type="http://schemas.openxmlformats.org/officeDocument/2006/relationships/hyperlink" Target="https://vip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gosfinansy.ru/" TargetMode="External"/><Relationship Id="rId11" Type="http://schemas.openxmlformats.org/officeDocument/2006/relationships/hyperlink" Target="https://vip.gosfinansy.ru/" TargetMode="External"/><Relationship Id="rId24" Type="http://schemas.openxmlformats.org/officeDocument/2006/relationships/hyperlink" Target="https://vip.gosfinansy.ru/" TargetMode="External"/><Relationship Id="rId32" Type="http://schemas.openxmlformats.org/officeDocument/2006/relationships/hyperlink" Target="https://vip.gosfinansy.ru/" TargetMode="External"/><Relationship Id="rId5" Type="http://schemas.openxmlformats.org/officeDocument/2006/relationships/hyperlink" Target="https://vip.gosfinansy.ru/" TargetMode="External"/><Relationship Id="rId15" Type="http://schemas.openxmlformats.org/officeDocument/2006/relationships/hyperlink" Target="https://vip.gosfinansy.ru/" TargetMode="External"/><Relationship Id="rId23" Type="http://schemas.openxmlformats.org/officeDocument/2006/relationships/hyperlink" Target="https://vip.gosfinansy.ru/" TargetMode="External"/><Relationship Id="rId28" Type="http://schemas.openxmlformats.org/officeDocument/2006/relationships/hyperlink" Target="https://vip.gosfinansy.ru/" TargetMode="External"/><Relationship Id="rId10" Type="http://schemas.openxmlformats.org/officeDocument/2006/relationships/hyperlink" Target="https://vip.gosfinansy.ru/" TargetMode="External"/><Relationship Id="rId19" Type="http://schemas.openxmlformats.org/officeDocument/2006/relationships/hyperlink" Target="https://vip.gosfinansy.ru/" TargetMode="External"/><Relationship Id="rId31" Type="http://schemas.openxmlformats.org/officeDocument/2006/relationships/hyperlink" Target="https://vip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gosfinansy.ru/" TargetMode="External"/><Relationship Id="rId14" Type="http://schemas.openxmlformats.org/officeDocument/2006/relationships/hyperlink" Target="https://vip.gosfinansy.ru/" TargetMode="External"/><Relationship Id="rId22" Type="http://schemas.openxmlformats.org/officeDocument/2006/relationships/hyperlink" Target="https://vip.gosfinansy.ru/" TargetMode="External"/><Relationship Id="rId27" Type="http://schemas.openxmlformats.org/officeDocument/2006/relationships/hyperlink" Target="https://vip.gosfinansy.ru/" TargetMode="External"/><Relationship Id="rId30" Type="http://schemas.openxmlformats.org/officeDocument/2006/relationships/hyperlink" Target="https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2</cp:lastModifiedBy>
  <cp:revision>19</cp:revision>
  <cp:lastPrinted>2019-04-04T12:27:00Z</cp:lastPrinted>
  <dcterms:created xsi:type="dcterms:W3CDTF">2019-03-27T10:02:00Z</dcterms:created>
  <dcterms:modified xsi:type="dcterms:W3CDTF">2019-11-15T08:59:00Z</dcterms:modified>
</cp:coreProperties>
</file>