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8436018"/>
    </w:p>
    <w:p w:rsidR="002A6D4C" w:rsidRPr="002A6D4C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2A6D4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2A6D4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2A6D4C" w:rsidRPr="00EF306A" w:rsidRDefault="002A6D4C" w:rsidP="002A6D4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306A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EF306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F306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7E47B6" w:rsidRPr="00EF306A" w:rsidRDefault="007E47B6">
      <w:pPr>
        <w:spacing w:after="0"/>
        <w:ind w:left="120"/>
        <w:rPr>
          <w:lang w:val="ru-RU"/>
        </w:rPr>
      </w:pPr>
    </w:p>
    <w:p w:rsidR="007E47B6" w:rsidRPr="00EF306A" w:rsidRDefault="007E47B6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2A6D4C" w:rsidRPr="009A0E3B" w:rsidTr="002A6D4C">
        <w:tc>
          <w:tcPr>
            <w:tcW w:w="312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138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A6D4C" w:rsidRPr="00C477F4" w:rsidRDefault="002A6D4C" w:rsidP="002A6D4C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089" w:type="dxa"/>
          </w:tcPr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2A6D4C" w:rsidRPr="00C477F4" w:rsidRDefault="002A6D4C" w:rsidP="002A6D4C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A6D4C" w:rsidRPr="00C477F4" w:rsidRDefault="002A6D4C" w:rsidP="002A6D4C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1768DD">
      <w:pPr>
        <w:spacing w:after="0"/>
        <w:ind w:left="120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‌</w:t>
      </w: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7E47B6" w:rsidRPr="00A34884" w:rsidRDefault="00EF306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1768DD" w:rsidRPr="00A348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t>«</w:t>
      </w:r>
      <w:r w:rsidR="009B7221">
        <w:rPr>
          <w:rFonts w:ascii="Times New Roman" w:hAnsi="Times New Roman"/>
          <w:b/>
          <w:color w:val="000000"/>
          <w:sz w:val="28"/>
          <w:lang w:val="ru-RU"/>
        </w:rPr>
        <w:t>Волшебный карандаш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E47B6" w:rsidRPr="00A34884" w:rsidRDefault="001768DD">
      <w:pPr>
        <w:spacing w:after="0" w:line="408" w:lineRule="auto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F306A">
        <w:rPr>
          <w:rFonts w:ascii="Times New Roman" w:hAnsi="Times New Roman"/>
          <w:color w:val="000000"/>
          <w:sz w:val="28"/>
          <w:lang w:val="ru-RU"/>
        </w:rPr>
        <w:t>3</w:t>
      </w:r>
      <w:r w:rsidRPr="00A3488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F306A">
        <w:rPr>
          <w:rFonts w:ascii="Times New Roman" w:hAnsi="Times New Roman"/>
          <w:color w:val="000000"/>
          <w:sz w:val="28"/>
          <w:lang w:val="ru-RU"/>
        </w:rPr>
        <w:t>а</w:t>
      </w:r>
      <w:r w:rsidR="00CB6B8D">
        <w:rPr>
          <w:rFonts w:ascii="Times New Roman" w:hAnsi="Times New Roman"/>
          <w:color w:val="000000"/>
          <w:sz w:val="28"/>
          <w:lang w:val="ru-RU"/>
        </w:rPr>
        <w:t>, вариант 4.3</w:t>
      </w: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Pr="00A34884" w:rsidRDefault="007E47B6">
      <w:pPr>
        <w:spacing w:after="0"/>
        <w:ind w:left="120"/>
        <w:jc w:val="center"/>
        <w:rPr>
          <w:lang w:val="ru-RU"/>
        </w:rPr>
      </w:pPr>
    </w:p>
    <w:p w:rsidR="007E47B6" w:rsidRDefault="007E47B6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Default="009A0E3B">
      <w:pPr>
        <w:spacing w:after="0"/>
        <w:ind w:left="120"/>
        <w:jc w:val="center"/>
        <w:rPr>
          <w:lang w:val="ru-RU"/>
        </w:rPr>
      </w:pPr>
    </w:p>
    <w:p w:rsidR="009A0E3B" w:rsidRPr="00A34884" w:rsidRDefault="009A0E3B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E47B6" w:rsidRPr="001768DD" w:rsidRDefault="001768D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8DD">
        <w:rPr>
          <w:rFonts w:ascii="Times New Roman" w:hAnsi="Times New Roman" w:cs="Times New Roman"/>
          <w:b/>
          <w:sz w:val="28"/>
          <w:szCs w:val="28"/>
          <w:lang w:val="ru-RU"/>
        </w:rPr>
        <w:t>п. Мулымья 2023</w:t>
      </w:r>
    </w:p>
    <w:p w:rsidR="007E47B6" w:rsidRPr="00A34884" w:rsidRDefault="001768DD" w:rsidP="001768DD">
      <w:pPr>
        <w:spacing w:after="0"/>
        <w:ind w:left="120"/>
        <w:jc w:val="center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E47B6" w:rsidRPr="00A34884" w:rsidRDefault="007E47B6">
      <w:pPr>
        <w:rPr>
          <w:lang w:val="ru-RU"/>
        </w:rPr>
        <w:sectPr w:rsidR="007E47B6" w:rsidRPr="00A34884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Pr="00A34884" w:rsidRDefault="001768DD" w:rsidP="00B73E86">
      <w:pPr>
        <w:spacing w:after="0" w:line="264" w:lineRule="auto"/>
        <w:ind w:firstLine="567"/>
        <w:jc w:val="both"/>
        <w:rPr>
          <w:lang w:val="ru-RU"/>
        </w:rPr>
      </w:pPr>
      <w:bookmarkStart w:id="2" w:name="block-18436019"/>
      <w:bookmarkEnd w:id="0"/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 xml:space="preserve">Программа по изобразительному искусству </w:t>
      </w:r>
      <w:r w:rsidR="009A206A" w:rsidRPr="009A206A">
        <w:rPr>
          <w:sz w:val="28"/>
          <w:szCs w:val="28"/>
        </w:rPr>
        <w:t xml:space="preserve">учебного предмета «Рисование» </w:t>
      </w:r>
      <w:r w:rsidRPr="009A206A">
        <w:rPr>
          <w:sz w:val="28"/>
          <w:szCs w:val="28"/>
        </w:rPr>
        <w:t>на уровне начального общего образования составлена на основе требований к результатам освоения адаптированной основной образовательной программы начального общего образования ФГОС НОО с ограниченными возможностями здоровья,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A206A" w:rsidRPr="009A206A" w:rsidRDefault="009A206A" w:rsidP="009A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Цели изучения учебного предмета «Рисование»: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всестороннее развитие личности слабовидящих учащихся в процессе приобщения его к художественной культуре и обучения умению видеть прекрасное в жизни и искусстве;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умения пользоваться полученными практическими навыками в повседневной жизни.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Задачи изучения предмета: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интереса к изобразительному искусству;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воспитание в детях эстетического чувства и понимания красоты окружающего мира, художественного вкуса;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обучение разным видам изобразительной деятельности (рисованию, аппликации, лепке);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обучение правилам и законам композиции, </w:t>
      </w:r>
      <w:proofErr w:type="spellStart"/>
      <w:r w:rsidRPr="009A206A">
        <w:rPr>
          <w:rFonts w:ascii="Times New Roman" w:hAnsi="Times New Roman" w:cs="Times New Roman"/>
          <w:sz w:val="28"/>
          <w:szCs w:val="28"/>
          <w:lang w:val="ru-RU"/>
        </w:rPr>
        <w:t>цветоведения</w:t>
      </w:r>
      <w:proofErr w:type="spellEnd"/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, построения орнамента и др.;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умения создавать простейшие художественные образы с натуры и по образцу;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умения выполнять тематические и декоративные композиции.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Специальные задачи: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</w:t>
      </w:r>
      <w:r w:rsidRPr="009A20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существенные признаки, устанавливать сходство и различие между предметами;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аналитических способностей, умений сравнивать, обобщать; </w:t>
      </w:r>
    </w:p>
    <w:p w:rsidR="009A206A" w:rsidRPr="009A206A" w:rsidRDefault="009A206A" w:rsidP="009A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06A">
        <w:rPr>
          <w:rFonts w:ascii="Times New Roman" w:hAnsi="Times New Roman" w:cs="Times New Roman"/>
          <w:sz w:val="28"/>
          <w:szCs w:val="28"/>
          <w:lang w:val="ru-RU"/>
        </w:rPr>
        <w:t>-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- коррекция ручной моторики; улучшения зрительно-двигательной координации путем использования вариативных и многократно повторяющихся действий.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Содержание программы по изобразительному искусству охватывает основные виды визуально-пространственных искусств: декоративное рисование, рисование с натуры,</w:t>
      </w:r>
      <w:r w:rsidR="009A206A" w:rsidRPr="009A206A">
        <w:rPr>
          <w:sz w:val="28"/>
          <w:szCs w:val="28"/>
        </w:rPr>
        <w:t xml:space="preserve"> тематическое рисование</w:t>
      </w:r>
      <w:r w:rsidRPr="009A206A">
        <w:rPr>
          <w:sz w:val="28"/>
          <w:szCs w:val="28"/>
        </w:rPr>
        <w:t>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sz w:val="28"/>
          <w:szCs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F5A12" w:rsidRPr="009A206A" w:rsidRDefault="001F5A12" w:rsidP="009A206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06A">
        <w:rPr>
          <w:rStyle w:val="placeholder-mask"/>
          <w:sz w:val="28"/>
          <w:szCs w:val="28"/>
        </w:rPr>
        <w:t>‌</w:t>
      </w:r>
      <w:r w:rsidRPr="009A206A">
        <w:rPr>
          <w:rStyle w:val="placeholder"/>
          <w:rFonts w:eastAsiaTheme="majorEastAsia"/>
          <w:sz w:val="28"/>
          <w:szCs w:val="28"/>
        </w:rPr>
        <w:t xml:space="preserve">Общее число часов, отведённых на изучение </w:t>
      </w:r>
      <w:r w:rsidR="009B7221">
        <w:rPr>
          <w:rStyle w:val="placeholder"/>
          <w:rFonts w:eastAsiaTheme="majorEastAsia"/>
          <w:sz w:val="28"/>
          <w:szCs w:val="28"/>
        </w:rPr>
        <w:t>предмета «Волшебный карандаш»,</w:t>
      </w:r>
      <w:r w:rsidRPr="009A206A">
        <w:rPr>
          <w:rStyle w:val="placeholder"/>
          <w:rFonts w:eastAsiaTheme="majorEastAsia"/>
          <w:sz w:val="28"/>
          <w:szCs w:val="28"/>
        </w:rPr>
        <w:t xml:space="preserve"> </w:t>
      </w:r>
      <w:r w:rsidR="009B7221">
        <w:rPr>
          <w:rStyle w:val="placeholder"/>
          <w:rFonts w:eastAsiaTheme="majorEastAsia"/>
          <w:sz w:val="28"/>
          <w:szCs w:val="28"/>
        </w:rPr>
        <w:t xml:space="preserve">в 3 классе </w:t>
      </w:r>
      <w:r w:rsidRPr="009A206A">
        <w:rPr>
          <w:rStyle w:val="placeholder"/>
          <w:rFonts w:eastAsiaTheme="majorEastAsia"/>
          <w:sz w:val="28"/>
          <w:szCs w:val="28"/>
        </w:rPr>
        <w:t xml:space="preserve">составляет </w:t>
      </w:r>
      <w:r w:rsidR="009B7221">
        <w:rPr>
          <w:rStyle w:val="placeholder"/>
          <w:rFonts w:eastAsiaTheme="majorEastAsia"/>
          <w:sz w:val="28"/>
          <w:szCs w:val="28"/>
        </w:rPr>
        <w:t>68</w:t>
      </w:r>
      <w:r w:rsidRPr="009A206A">
        <w:rPr>
          <w:rStyle w:val="placeholder"/>
          <w:rFonts w:eastAsiaTheme="majorEastAsia"/>
          <w:sz w:val="28"/>
          <w:szCs w:val="28"/>
        </w:rPr>
        <w:t xml:space="preserve"> часов (</w:t>
      </w:r>
      <w:r w:rsidR="009B7221">
        <w:rPr>
          <w:rStyle w:val="placeholder"/>
          <w:rFonts w:eastAsiaTheme="majorEastAsia"/>
          <w:sz w:val="28"/>
          <w:szCs w:val="28"/>
        </w:rPr>
        <w:t>2</w:t>
      </w:r>
      <w:r w:rsidRPr="009A206A">
        <w:rPr>
          <w:rStyle w:val="placeholder"/>
          <w:rFonts w:eastAsiaTheme="majorEastAsia"/>
          <w:sz w:val="28"/>
          <w:szCs w:val="28"/>
        </w:rPr>
        <w:t xml:space="preserve"> час</w:t>
      </w:r>
      <w:r w:rsidR="009B7221">
        <w:rPr>
          <w:rStyle w:val="placeholder"/>
          <w:rFonts w:eastAsiaTheme="majorEastAsia"/>
          <w:sz w:val="28"/>
          <w:szCs w:val="28"/>
        </w:rPr>
        <w:t>а</w:t>
      </w:r>
      <w:r w:rsidRPr="009A206A">
        <w:rPr>
          <w:rStyle w:val="placeholder"/>
          <w:rFonts w:eastAsiaTheme="majorEastAsia"/>
          <w:sz w:val="28"/>
          <w:szCs w:val="28"/>
        </w:rPr>
        <w:t xml:space="preserve"> в неделю</w:t>
      </w:r>
      <w:proofErr w:type="gramStart"/>
      <w:r w:rsidRPr="009A206A">
        <w:rPr>
          <w:rStyle w:val="placeholder"/>
          <w:rFonts w:eastAsiaTheme="majorEastAsia"/>
          <w:sz w:val="28"/>
          <w:szCs w:val="28"/>
        </w:rPr>
        <w:t>).</w:t>
      </w:r>
      <w:r w:rsidRPr="009A206A">
        <w:rPr>
          <w:rStyle w:val="placeholder-mask"/>
          <w:sz w:val="28"/>
          <w:szCs w:val="28"/>
        </w:rPr>
        <w:t>‌</w:t>
      </w:r>
      <w:proofErr w:type="gramEnd"/>
      <w:r w:rsidRPr="009A206A">
        <w:rPr>
          <w:sz w:val="28"/>
          <w:szCs w:val="28"/>
        </w:rPr>
        <w:t>‌</w:t>
      </w:r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color w:val="000000"/>
          <w:sz w:val="28"/>
          <w:lang w:val="ru-RU"/>
        </w:rPr>
        <w:t>​</w:t>
      </w:r>
    </w:p>
    <w:p w:rsidR="009A206A" w:rsidRDefault="009A20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9A206A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8436021"/>
      <w:bookmarkEnd w:id="2"/>
    </w:p>
    <w:p w:rsidR="007E47B6" w:rsidRPr="00A34884" w:rsidRDefault="001768DD" w:rsidP="008143C1">
      <w:pPr>
        <w:spacing w:after="0" w:line="264" w:lineRule="auto"/>
        <w:ind w:firstLine="567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47B6" w:rsidRPr="00A34884" w:rsidRDefault="007E47B6" w:rsidP="008143C1">
      <w:pPr>
        <w:spacing w:after="0" w:line="264" w:lineRule="auto"/>
        <w:ind w:firstLine="567"/>
        <w:jc w:val="both"/>
        <w:rPr>
          <w:lang w:val="ru-RU"/>
        </w:rPr>
      </w:pPr>
    </w:p>
    <w:p w:rsidR="007E47B6" w:rsidRPr="00A34884" w:rsidRDefault="00B73E86" w:rsidP="008143C1">
      <w:pPr>
        <w:spacing w:after="0" w:line="264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1768DD"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Обучение композиционно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й деятельности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Закрепление умения размещать рисунок на изобразительной плоскости, учитывать протяженность листа бумаги в зависимости от содержания рисунка или особенностей формы изображаемого предмета; закрепление умения учитывать необходимость соответствия размера рисунка и величины листа бумаги.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Развитие пространственных представлении. Работа над понятиями "перед...", "за...", "около...", "рядом...", "</w:t>
      </w:r>
      <w:proofErr w:type="gram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с...</w:t>
      </w:r>
      <w:proofErr w:type="gram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", "далеко от...", "посередине", "справа от...", "слева от...".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изображать предметы в рисунке при передаче глубины пространства: ближние - ниже, дальние - выше на листе бумаги; использовать прием загораживания одних предметов другими, уменьшения величины удаленных предметов по сравнению с расположенными вблизи от наблюдателя.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Формирование умения самостоятельно планировать свою изобразительную деятельность (</w:t>
      </w:r>
      <w:proofErr w:type="gram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лепка,   </w:t>
      </w:r>
      <w:proofErr w:type="gram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работу над аппликацией, рисование).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Развитие у</w:t>
      </w:r>
      <w:r w:rsidRPr="00183A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учащихся умений воспринимать и изображать форму 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едметов, пропорции, конструкцию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Формирование навыков обследования предметов с целью их изображения; использование метода сравнения в этой работе, определенной последовательности в видах работ: сначала лепка, затем составление аппликации и рисование.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соотносить форму предмета с эталонными геометрическими фигурами {кругом, овалом, квадратом и др.).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представлений о строении тела животных и способах изображения некоторых животных в лепке и аппликации (с опорой на образы дымковских </w:t>
      </w:r>
      <w:proofErr w:type="spell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игрушек:"Лошадка</w:t>
      </w:r>
      <w:proofErr w:type="spell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", "Гусь" или др.).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элементарных представлении о явлениях симметрии и асимметрии в природе. Знакомство с осевой симметрией на примере строения </w:t>
      </w: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насекомых (бабочка, стрекоза, жук), конструктивных особенностей посуды (кринка, стакан, кастрюля).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Обучение приемам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приему составления узора в квадрате с учетом центральной симметрии в аппликации.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Развитие у</w:t>
      </w:r>
      <w:r w:rsidRPr="00183A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учащихся восприятия цвета предметов и формирование умений</w:t>
      </w:r>
      <w:r w:rsidRPr="00183A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передавать его </w:t>
      </w:r>
      <w:proofErr w:type="gramStart"/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 </w:t>
      </w: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живописи</w:t>
      </w:r>
      <w:proofErr w:type="gramEnd"/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основных, главных цветов - зеленый, оранжевый, фиолетовый, коричневый).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Развитие технических навыков работы красками. Закрепление приемов получения смешанных цветов на палитре.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Обучение приемам </w:t>
      </w:r>
      <w:proofErr w:type="spell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посветления</w:t>
      </w:r>
      <w:proofErr w:type="spell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осветленных красок в сюжетных рисунках, в декоративном рисовании, в рисовании с натуры и по представлению.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Обучение 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сприятию произведений искусства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Беседа по плану: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Как художник наблюдает природу, чтобы ее нарисовать.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Как он рассматривает предметы, чтобы их нарисовать, придумать другие.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Как художник изображает деревья в разные времена года.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Как художник придумывает узоры для украшения предметов, ткани и др.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Речевой материал.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Закрепление речевого материала </w:t>
      </w:r>
      <w:r w:rsidRPr="00183A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Pr="00183A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класса.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Новые слова, словосочетания, фразы: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Художник, природа, красота; белила, палитра;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ритм (в узоре); фон; украшение, движение;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загораживать, украшать, изображать, рассматривать, сравнивать;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уменьшаться (маленький), увеличиваться (большой); придумывать;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идет, бежит, стоит; развевается (флаг на ветру); </w:t>
      </w:r>
      <w:proofErr w:type="spell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примакивать</w:t>
      </w:r>
      <w:proofErr w:type="spell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высыхать (о краске);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светлый (светло-синий), и </w:t>
      </w:r>
      <w:proofErr w:type="spell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т.д</w:t>
      </w:r>
      <w:proofErr w:type="spell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; голубой, розовый, серый; широкий, узкий; высокий, низкий; близко, </w:t>
      </w:r>
      <w:proofErr w:type="spellStart"/>
      <w:proofErr w:type="gram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далеко;форма</w:t>
      </w:r>
      <w:proofErr w:type="spellEnd"/>
      <w:proofErr w:type="gram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предмета, кончик кисти, ритм в узоре, </w:t>
      </w: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(картофельный) штамп, русский узор, народный узор; Россия, Русь, народ, русский и другие народности.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приготовь рабочее место; рисуй, чтобы было похоже (одинаково). Рисуй, как запомнил (по памяти); работай кончиком кисти, вот так; помой кисточку в воде;</w:t>
      </w:r>
    </w:p>
    <w:p w:rsidR="00183AB5" w:rsidRPr="00183AB5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узоре повторяется форма и цвет; фон в узоре желтый; форма предмета похожа на овал;</w:t>
      </w:r>
    </w:p>
    <w:p w:rsidR="00183AB5" w:rsidRPr="00CB6B8D" w:rsidRDefault="00183AB5" w:rsidP="00183AB5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Сначала нарисую ствол, потом </w:t>
      </w:r>
      <w:proofErr w:type="gramStart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ветки..</w:t>
      </w:r>
      <w:proofErr w:type="gramEnd"/>
      <w:r w:rsidRPr="00183AB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B6B8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Машина загораживает дом.</w:t>
      </w:r>
    </w:p>
    <w:p w:rsidR="00C71AB7" w:rsidRPr="00A34884" w:rsidRDefault="00C71AB7">
      <w:pPr>
        <w:spacing w:after="0" w:line="264" w:lineRule="auto"/>
        <w:ind w:left="120"/>
        <w:jc w:val="both"/>
        <w:rPr>
          <w:lang w:val="ru-RU"/>
        </w:rPr>
      </w:pPr>
    </w:p>
    <w:p w:rsidR="007E47B6" w:rsidRPr="00A34884" w:rsidRDefault="007E47B6">
      <w:pPr>
        <w:spacing w:after="0"/>
        <w:ind w:left="120"/>
        <w:rPr>
          <w:lang w:val="ru-RU"/>
        </w:rPr>
      </w:pPr>
    </w:p>
    <w:p w:rsidR="008143C1" w:rsidRDefault="008143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8143C1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18436022"/>
      <w:bookmarkEnd w:id="3"/>
    </w:p>
    <w:p w:rsidR="007E47B6" w:rsidRPr="00A34884" w:rsidRDefault="001768DD">
      <w:pPr>
        <w:spacing w:after="0" w:line="264" w:lineRule="auto"/>
        <w:ind w:left="120"/>
        <w:jc w:val="both"/>
        <w:rPr>
          <w:lang w:val="ru-RU"/>
        </w:rPr>
      </w:pPr>
      <w:r w:rsidRPr="00A348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="0040527E"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АДАПТИРОВАННОЙ 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ПРОГРАММЫ ПО ИЗОБРАЗИТЕЛЬНОМУ ИСКУССТВУ НА УРОВНЕ </w:t>
      </w:r>
      <w:r w:rsidR="0040527E">
        <w:rPr>
          <w:rFonts w:ascii="Times New Roman" w:hAnsi="Times New Roman"/>
          <w:b/>
          <w:color w:val="000000"/>
          <w:sz w:val="28"/>
          <w:lang w:val="ru-RU"/>
        </w:rPr>
        <w:t>НАЧАЛЬНОГО</w:t>
      </w:r>
      <w:r w:rsidRPr="00A34884">
        <w:rPr>
          <w:rFonts w:ascii="Times New Roman" w:hAnsi="Times New Roman"/>
          <w:b/>
          <w:color w:val="000000"/>
          <w:sz w:val="28"/>
          <w:lang w:val="ru-RU"/>
        </w:rPr>
        <w:t xml:space="preserve"> ОБЩЕГО ОБРАЗОВАНИЯ</w:t>
      </w:r>
    </w:p>
    <w:p w:rsidR="007E47B6" w:rsidRPr="00A34884" w:rsidRDefault="007E47B6">
      <w:pPr>
        <w:spacing w:after="0" w:line="264" w:lineRule="auto"/>
        <w:ind w:left="120"/>
        <w:jc w:val="both"/>
        <w:rPr>
          <w:lang w:val="ru-RU"/>
        </w:rPr>
      </w:pPr>
    </w:p>
    <w:p w:rsidR="008143C1" w:rsidRPr="008143C1" w:rsidRDefault="008143C1" w:rsidP="008143C1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4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ЛИЧНОСТНЫЕ РЕЗУЛЬТАТЫ: 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осознание себя как гражданина России; формирование чувства гордости за свою Родину;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уважительного отношения к иному мнению, истории и культуре других народов;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овладение начальными навыками адаптации в динамично изменяющемся и развивающемся мире;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овладение социально-бытовыми умениями, используемыми в повседневной жизни;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владение навыками коммуникации и принятыми нормами социального взаимодействия;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развитие навыков сотрудничества с взрослыми и сверстниками в разных социальных ситуациях;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эстетических потребностей, ценностей и чувств;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развитие этических чувств, доброжелательности и эмоционально-</w:t>
      </w: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нравственной отзывчивости, понимания и сопереживания чувствам других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людей;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</w:t>
      </w:r>
    </w:p>
    <w:p w:rsidR="008143C1" w:rsidRPr="008143C1" w:rsidRDefault="008143C1" w:rsidP="008143C1">
      <w:pPr>
        <w:pStyle w:val="af"/>
        <w:numPr>
          <w:ilvl w:val="0"/>
          <w:numId w:val="10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 w:bidi="ru-RU"/>
        </w:rPr>
        <w:t>отношению к материальным и духовным ценностям;</w:t>
      </w:r>
    </w:p>
    <w:p w:rsidR="008143C1" w:rsidRDefault="008143C1" w:rsidP="008143C1">
      <w:pPr>
        <w:pStyle w:val="a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143C1" w:rsidRPr="008143C1" w:rsidRDefault="008143C1" w:rsidP="008143C1">
      <w:pPr>
        <w:pStyle w:val="af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43C1">
        <w:rPr>
          <w:rFonts w:ascii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43C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Минимальный уровень: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Организация рабочего места в зависимости от характера выполняемой работы;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Пользование материалами для рисования, аппликации, лепки; знание названий предметов, подлежащих рисованию, лепке и аппликации;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Знание названий некоторых народных и национальных промыслов, изготавливающих игрушки: Дымково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следование при выполнении работы инструкциям учителя;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некоторыми приемами лепки (раскатывание, сплющивание, </w:t>
      </w:r>
      <w:proofErr w:type="spellStart"/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8143C1">
        <w:rPr>
          <w:rFonts w:ascii="Times New Roman" w:hAnsi="Times New Roman" w:cs="Times New Roman"/>
          <w:sz w:val="28"/>
          <w:szCs w:val="28"/>
          <w:lang w:eastAsia="ru-RU"/>
        </w:rPr>
        <w:t>) и аппликации (вырезание и наклеивание);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узнавать и различать </w:t>
      </w:r>
      <w:proofErr w:type="spellStart"/>
      <w:proofErr w:type="gramStart"/>
      <w:r w:rsidRPr="008143C1">
        <w:rPr>
          <w:rFonts w:ascii="Times New Roman" w:hAnsi="Times New Roman" w:cs="Times New Roman"/>
          <w:sz w:val="28"/>
          <w:szCs w:val="28"/>
          <w:lang w:eastAsia="ru-RU"/>
        </w:rPr>
        <w:t>цвета,с</w:t>
      </w:r>
      <w:proofErr w:type="spellEnd"/>
      <w:proofErr w:type="gramEnd"/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учителя адекватно передавать цвет изображаемого объекта;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узнавание и различение в книжных иллюстрациях и репродукциях изображенных предметов и действий;                                                                                   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выполняя рисунки, использовать только одну сторону листа бумаги;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показывать основные геометрические фигуры и тела;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 работе над аппликацией составлять целое изображение из частей;</w:t>
      </w:r>
    </w:p>
    <w:p w:rsidR="008143C1" w:rsidRPr="008143C1" w:rsidRDefault="008143C1" w:rsidP="008143C1">
      <w:pPr>
        <w:pStyle w:val="af"/>
        <w:numPr>
          <w:ilvl w:val="0"/>
          <w:numId w:val="8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8143C1" w:rsidRPr="008143C1" w:rsidRDefault="008143C1" w:rsidP="008143C1">
      <w:pPr>
        <w:pStyle w:val="af"/>
        <w:spacing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143C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Достаточный уровень: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названий некоторых народных и национальных промыслов (Дымково);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знание видов аппликации (предметная, сюжетная);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применение приемов лепки;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использование разнообразных технологических способов выполнения аппликации;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применение разных способов лепки;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с </w:t>
      </w:r>
      <w:proofErr w:type="gramStart"/>
      <w:r w:rsidRPr="008143C1">
        <w:rPr>
          <w:rFonts w:ascii="Times New Roman" w:hAnsi="Times New Roman" w:cs="Times New Roman"/>
          <w:sz w:val="28"/>
          <w:szCs w:val="28"/>
          <w:lang w:eastAsia="ru-RU"/>
        </w:rPr>
        <w:t>натуры ,</w:t>
      </w:r>
      <w:proofErr w:type="gramEnd"/>
      <w:r w:rsidRPr="008143C1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всех признаков и свойств изображаемого объекта; рисование по воображению;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выполняя рисунки, использовать только одну сторону листа бумаги;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плоскости листа бумаги;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закрашивать рисунок цветными карандашами, соблюдая контуры рисунка и направление штрихов (сверху вниз, слава направо, наискось);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различать и называть цвета;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показывать основные геометрические фигуры и тела;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передавать в рисунках основную форму предметов;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в работе над аппликацией составлять целое изображение из частей;</w:t>
      </w:r>
    </w:p>
    <w:p w:rsidR="008143C1" w:rsidRPr="008143C1" w:rsidRDefault="008143C1" w:rsidP="008143C1">
      <w:pPr>
        <w:pStyle w:val="af"/>
        <w:numPr>
          <w:ilvl w:val="0"/>
          <w:numId w:val="9"/>
        </w:numPr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43C1">
        <w:rPr>
          <w:rFonts w:ascii="Times New Roman" w:hAnsi="Times New Roman" w:cs="Times New Roman"/>
          <w:sz w:val="28"/>
          <w:szCs w:val="28"/>
          <w:lang w:eastAsia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7E47B6" w:rsidRPr="008143C1" w:rsidRDefault="001768DD" w:rsidP="008143C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43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:rsidR="007E47B6" w:rsidRPr="008143C1" w:rsidRDefault="007E47B6" w:rsidP="008143C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E47B6" w:rsidRPr="008143C1">
          <w:pgSz w:w="11906" w:h="16383"/>
          <w:pgMar w:top="1134" w:right="850" w:bottom="1134" w:left="1701" w:header="720" w:footer="720" w:gutter="0"/>
          <w:cols w:space="720"/>
        </w:sectPr>
      </w:pPr>
    </w:p>
    <w:p w:rsidR="007E47B6" w:rsidRDefault="001768D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8436016"/>
      <w:bookmarkEnd w:id="4"/>
      <w:r w:rsidRPr="002A6D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</w:t>
      </w:r>
      <w:proofErr w:type="gramStart"/>
      <w:r w:rsidRPr="002A6D4C"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 </w:t>
      </w:r>
      <w:r w:rsidR="008143C1"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End"/>
      <w:r w:rsidR="008143C1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tbl>
      <w:tblPr>
        <w:tblpPr w:leftFromText="180" w:rightFromText="180" w:vertAnchor="text" w:horzAnchor="margin" w:tblpXSpec="center" w:tblpY="9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5658"/>
        <w:gridCol w:w="1240"/>
        <w:gridCol w:w="1842"/>
        <w:gridCol w:w="1911"/>
        <w:gridCol w:w="2484"/>
      </w:tblGrid>
      <w:tr w:rsidR="00F8490F" w:rsidTr="00183AB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C1" w:rsidRPr="008143C1" w:rsidRDefault="008143C1" w:rsidP="008143C1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143C1" w:rsidRPr="008143C1" w:rsidRDefault="008143C1" w:rsidP="008143C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C1" w:rsidRPr="00B35842" w:rsidRDefault="008143C1" w:rsidP="00F8490F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3C1" w:rsidRPr="008143C1" w:rsidRDefault="008143C1" w:rsidP="00814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3C1" w:rsidRPr="008143C1" w:rsidRDefault="008143C1" w:rsidP="00F8490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14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490F" w:rsidTr="00183AB5">
        <w:trPr>
          <w:trHeight w:val="755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C1" w:rsidRDefault="008143C1" w:rsidP="008143C1"/>
        </w:tc>
        <w:tc>
          <w:tcPr>
            <w:tcW w:w="4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C1" w:rsidRDefault="008143C1" w:rsidP="008143C1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F8490F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3C1" w:rsidRDefault="008143C1" w:rsidP="00F8490F">
            <w:pPr>
              <w:spacing w:after="0" w:line="240" w:lineRule="auto"/>
              <w:ind w:left="136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F8490F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3C1" w:rsidRDefault="008143C1" w:rsidP="00F8490F">
            <w:pPr>
              <w:spacing w:after="0" w:line="240" w:lineRule="auto"/>
              <w:ind w:left="136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F8490F">
            <w:pPr>
              <w:spacing w:after="0" w:line="240" w:lineRule="auto"/>
              <w:ind w:left="136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43C1" w:rsidRDefault="008143C1" w:rsidP="00F8490F">
            <w:pPr>
              <w:spacing w:after="0" w:line="240" w:lineRule="auto"/>
              <w:ind w:left="136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3C1" w:rsidRDefault="008143C1" w:rsidP="008143C1"/>
        </w:tc>
      </w:tr>
      <w:tr w:rsidR="00183AB5" w:rsidRPr="009A0E3B" w:rsidTr="00183A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83AB5" w:rsidRPr="00183AB5" w:rsidRDefault="00183AB5" w:rsidP="00183AB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98" w:type="dxa"/>
            <w:tcMar>
              <w:top w:w="50" w:type="dxa"/>
              <w:left w:w="100" w:type="dxa"/>
            </w:tcMar>
          </w:tcPr>
          <w:p w:rsidR="00183AB5" w:rsidRPr="00183AB5" w:rsidRDefault="00183AB5" w:rsidP="00183AB5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композиционной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AB5" w:rsidRPr="00D4335E" w:rsidRDefault="00D16E64" w:rsidP="00183AB5">
            <w:pPr>
              <w:spacing w:after="1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183AB5" w:rsidRPr="00D4335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183AB5" w:rsidRPr="00C936BF" w:rsidRDefault="009A0E3B" w:rsidP="00183AB5">
            <w:pPr>
              <w:rPr>
                <w:sz w:val="12"/>
                <w:szCs w:val="12"/>
                <w:lang w:val="ru-RU"/>
              </w:rPr>
            </w:pPr>
            <w:hyperlink r:id="rId5" w:history="1"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183AB5" w:rsidRPr="009A0E3B" w:rsidTr="00183A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83AB5" w:rsidRPr="00B35842" w:rsidRDefault="00183AB5" w:rsidP="00183AB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98" w:type="dxa"/>
            <w:tcMar>
              <w:top w:w="50" w:type="dxa"/>
              <w:left w:w="100" w:type="dxa"/>
            </w:tcMar>
          </w:tcPr>
          <w:p w:rsidR="00183AB5" w:rsidRPr="00183AB5" w:rsidRDefault="00183AB5" w:rsidP="00183AB5">
            <w:pPr>
              <w:spacing w:after="15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Развитие у учащихся умений воспринимать и изображать форму предметов, пропорции и конструкцию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AB5" w:rsidRPr="00D4335E" w:rsidRDefault="00183AB5" w:rsidP="00183AB5">
            <w:pPr>
              <w:spacing w:after="150" w:line="15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335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3AB5" w:rsidRDefault="00183AB5" w:rsidP="00183A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AB5" w:rsidRDefault="00183AB5" w:rsidP="00183A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183AB5" w:rsidRPr="00C936BF" w:rsidRDefault="009A0E3B" w:rsidP="00183AB5">
            <w:pPr>
              <w:rPr>
                <w:sz w:val="12"/>
                <w:szCs w:val="12"/>
                <w:lang w:val="ru-RU"/>
              </w:rPr>
            </w:pPr>
            <w:hyperlink r:id="rId6" w:history="1"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183AB5" w:rsidRPr="009A0E3B" w:rsidTr="00183A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998" w:type="dxa"/>
            <w:tcMar>
              <w:top w:w="50" w:type="dxa"/>
              <w:left w:w="100" w:type="dxa"/>
            </w:tcMar>
          </w:tcPr>
          <w:p w:rsidR="00183AB5" w:rsidRPr="00183AB5" w:rsidRDefault="00183AB5" w:rsidP="00183AB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8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Развитие у</w:t>
            </w:r>
            <w:r w:rsidRPr="00183AB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учащихся восприятия цвета предметов и формирование умений</w:t>
            </w:r>
            <w:r w:rsidRPr="00183AB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передавать его </w:t>
            </w:r>
            <w:proofErr w:type="gramStart"/>
            <w:r w:rsidRPr="0018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r w:rsidRPr="0018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83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живописи</w:t>
            </w:r>
            <w:proofErr w:type="gramEnd"/>
          </w:p>
          <w:p w:rsidR="00183AB5" w:rsidRPr="00183AB5" w:rsidRDefault="00183AB5" w:rsidP="00183AB5">
            <w:pPr>
              <w:spacing w:after="15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AB5" w:rsidRPr="00D4335E" w:rsidRDefault="00D16E64" w:rsidP="00183AB5">
            <w:pPr>
              <w:spacing w:after="150" w:line="12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  <w:r w:rsidR="00183AB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183AB5" w:rsidRPr="00C936BF" w:rsidRDefault="009A0E3B" w:rsidP="00183AB5">
            <w:pPr>
              <w:rPr>
                <w:sz w:val="12"/>
                <w:szCs w:val="12"/>
                <w:lang w:val="ru-RU"/>
              </w:rPr>
            </w:pPr>
            <w:hyperlink r:id="rId7" w:history="1"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183AB5" w:rsidRPr="009A0E3B" w:rsidTr="00183A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998" w:type="dxa"/>
            <w:tcMar>
              <w:top w:w="50" w:type="dxa"/>
              <w:left w:w="100" w:type="dxa"/>
            </w:tcMar>
            <w:vAlign w:val="center"/>
          </w:tcPr>
          <w:p w:rsidR="00183AB5" w:rsidRPr="00183AB5" w:rsidRDefault="00183AB5" w:rsidP="00183AB5">
            <w:pPr>
              <w:spacing w:after="15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восприятию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proofErr w:type="spellEnd"/>
            <w:r w:rsidRPr="00183A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83AB5" w:rsidRPr="00D4335E" w:rsidRDefault="00183AB5" w:rsidP="00183AB5">
            <w:pPr>
              <w:spacing w:after="150" w:line="15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83AB5" w:rsidRPr="00F8490F" w:rsidRDefault="00183AB5" w:rsidP="00183A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</w:tcPr>
          <w:p w:rsidR="00183AB5" w:rsidRPr="00C936BF" w:rsidRDefault="009A0E3B" w:rsidP="00183AB5">
            <w:pPr>
              <w:rPr>
                <w:sz w:val="12"/>
                <w:szCs w:val="12"/>
                <w:lang w:val="ru-RU"/>
              </w:rPr>
            </w:pPr>
            <w:hyperlink r:id="rId8" w:history="1"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183AB5" w:rsidRPr="00C936BF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183AB5" w:rsidRPr="00C936BF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F8490F" w:rsidTr="00F8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3C1" w:rsidRPr="002A6D4C" w:rsidRDefault="008143C1" w:rsidP="008143C1">
            <w:pPr>
              <w:spacing w:after="0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8143C1" w:rsidRPr="00D16E64" w:rsidRDefault="008143C1" w:rsidP="00D16E64">
            <w:pPr>
              <w:spacing w:after="0"/>
              <w:ind w:left="135"/>
              <w:jc w:val="center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16E64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143C1" w:rsidRPr="00F8490F" w:rsidRDefault="00F8490F" w:rsidP="008143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43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143C1" w:rsidRDefault="00D16E64" w:rsidP="00F84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  <w:r w:rsidR="00F84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8143C1" w:rsidRDefault="008143C1" w:rsidP="008143C1"/>
        </w:tc>
      </w:tr>
    </w:tbl>
    <w:p w:rsidR="00F8490F" w:rsidRDefault="00F8490F" w:rsidP="00F8490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143C1" w:rsidRPr="002A6D4C" w:rsidRDefault="008143C1">
      <w:pPr>
        <w:spacing w:after="0"/>
        <w:ind w:left="120"/>
        <w:rPr>
          <w:lang w:val="ru-RU"/>
        </w:rPr>
      </w:pPr>
    </w:p>
    <w:p w:rsidR="00183AB5" w:rsidRDefault="00183AB5">
      <w:pPr>
        <w:spacing w:after="0"/>
        <w:ind w:left="120"/>
        <w:rPr>
          <w:rFonts w:ascii="Times New Roman" w:hAnsi="Times New Roman"/>
          <w:b/>
          <w:color w:val="000000"/>
          <w:sz w:val="28"/>
        </w:rPr>
        <w:sectPr w:rsidR="00183AB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8436017"/>
      <w:bookmarkEnd w:id="5"/>
    </w:p>
    <w:p w:rsidR="007E47B6" w:rsidRDefault="00176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 </w:t>
      </w:r>
      <w:r w:rsidR="00B35842">
        <w:rPr>
          <w:rFonts w:ascii="Times New Roman" w:hAnsi="Times New Roman"/>
          <w:b/>
          <w:color w:val="000000"/>
          <w:sz w:val="28"/>
          <w:lang w:val="ru-RU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3943"/>
        <w:gridCol w:w="992"/>
        <w:gridCol w:w="1843"/>
        <w:gridCol w:w="1910"/>
        <w:gridCol w:w="1776"/>
        <w:gridCol w:w="2633"/>
      </w:tblGrid>
      <w:tr w:rsidR="00A53C12" w:rsidTr="00B35842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47B6" w:rsidRPr="00B35842" w:rsidRDefault="001768DD" w:rsidP="00A53C1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53C12" w:rsidTr="00B35842">
        <w:trPr>
          <w:trHeight w:val="587"/>
          <w:tblCellSpacing w:w="20" w:type="nil"/>
        </w:trPr>
        <w:tc>
          <w:tcPr>
            <w:tcW w:w="73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Default="007E47B6" w:rsidP="00A53C12">
            <w:pPr>
              <w:spacing w:after="0" w:line="240" w:lineRule="auto"/>
              <w:jc w:val="center"/>
            </w:pPr>
          </w:p>
        </w:tc>
        <w:tc>
          <w:tcPr>
            <w:tcW w:w="394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Default="007E47B6" w:rsidP="00A53C1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7B6" w:rsidRDefault="001768DD" w:rsidP="00A53C12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7E47B6" w:rsidRDefault="007E47B6" w:rsidP="00A53C1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Default="007E47B6" w:rsidP="00A53C12">
            <w:pPr>
              <w:spacing w:after="0" w:line="240" w:lineRule="auto"/>
              <w:jc w:val="center"/>
            </w:pPr>
          </w:p>
        </w:tc>
        <w:tc>
          <w:tcPr>
            <w:tcW w:w="263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E47B6" w:rsidRPr="00B35842" w:rsidRDefault="007E47B6" w:rsidP="00A53C1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ТБ. Рисование на  тему «Наступила осень».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9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 тему «Наступила осень».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0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представлению «Птицы улетают»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1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представлению «Птицы улетают»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2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3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4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с натуры.  «Бабочки и цветы».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Иллюстрирование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5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Рисование с натуры.  «Бабочки и цветы».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Иллюстрирование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6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 дизайн. Лепка «Бабочка из пластилиновых шариков».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7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 дизайн. Лепка «Бабочка из пластилиновых шариков».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8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из кусочков цветной бумаги  «Бабочки в саду»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19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из кусочков цветной бумаги  «Бабочки в саду»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D16E64" w:rsidRPr="00B35842" w:rsidRDefault="009A0E3B" w:rsidP="00D16E64">
            <w:pPr>
              <w:spacing w:after="0" w:line="240" w:lineRule="auto"/>
              <w:ind w:left="135"/>
              <w:rPr>
                <w:sz w:val="12"/>
                <w:szCs w:val="12"/>
                <w:lang w:val="ru-RU"/>
              </w:rPr>
            </w:pPr>
            <w:hyperlink r:id="rId20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 дизайн. Открытка «Воспоминание о лете»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1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433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 дизайн. Открытка «Воспоминание о лете»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2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представлению «Портрет красавицы осени».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3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представлению «Портрет красавицы осени».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4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5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6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по ТБ. Рисование  по преставлению  </w:t>
            </w:r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Мечтаю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7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 по преставлению  «Мечтаю о море».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8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 «Одежда ярких цветов».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29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 «Одежда ярких цветов».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0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478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конструирование. Превращение пятна в изображение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1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конструирование. Превращение пятна в изображение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2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акварельными красками по сырой бумаге «Небо, радугу, листья, цветок»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3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акварельными красками по сырой бумаге «Небо, радугу, листья, цветок»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4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Изображение человека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5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Изображение человека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6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пластилином Фигурки человека в движении»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7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пластилином Фигурки человека в движении»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8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памяти «Дети лепят снеговиков».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39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по памяти «Дети лепят снеговиков».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40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Рисование с натуры «Зима пришла».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41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Default="00D16E64" w:rsidP="00D16E6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Рисование с натуры «Зима пришла».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D16E64" w:rsidP="00CB6B8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CB6B8D" w:rsidRDefault="00CB6B8D" w:rsidP="00D16E64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B35842" w:rsidRDefault="009A0E3B" w:rsidP="00D16E64">
            <w:pPr>
              <w:rPr>
                <w:sz w:val="12"/>
                <w:szCs w:val="12"/>
                <w:lang w:val="ru-RU"/>
              </w:rPr>
            </w:pPr>
            <w:hyperlink r:id="rId42" w:history="1"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B35842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B35842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конструирование. Рисуем углем «Зимний пейзаж»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3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конструирование. Рисуем углем «Зимний пейзаж»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4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пластилином  Моя лошадка»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5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пластилином  Моя лошадка»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6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 на тему «Лошадка».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7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 на тему «Лошадка».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830364">
              <w:rPr>
                <w:lang w:val="ru-RU"/>
              </w:rPr>
              <w:t>.01.2024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8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Аппликация. Натюрморт «Фрукты и кружка»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05.02.2024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49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Аппликация. Натюрморт «Фрукты и кружка»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0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Иллюстрирование   «Деревья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1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Иллюстрирование   «Деревья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2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 «Косовская роспись»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3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на тему «Косовская роспись»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4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рисование «Красота в умелых руках».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5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рисование «Красота в умелых руках».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.02.20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6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Иллюстрирование сказки «Иван – царевич и Жар – птица».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CB6B8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04.03.2024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7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Иллюстрирование сказки «Иван – царевич и Жар – птица».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.03.2024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8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 дизайн.  «Весна наступила»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.03.2024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59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конструирование и дизайн.  «Весна наступила»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.03.2024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0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Инструктаж по ТБ.  Декоративное рисование. Орнамент  в полосе с помощью штампа.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.03.2024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1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pStyle w:val="af0"/>
              <w:snapToGrid w:val="0"/>
              <w:spacing w:line="240" w:lineRule="auto"/>
              <w:rPr>
                <w:sz w:val="24"/>
                <w:szCs w:val="24"/>
              </w:rPr>
            </w:pPr>
            <w:r w:rsidRPr="00CB6B8D">
              <w:rPr>
                <w:sz w:val="24"/>
                <w:szCs w:val="24"/>
              </w:rPr>
              <w:t>Декоративное рисование. Орнамент  в полосе с помощью штампа.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.03.2024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2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3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4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Пасхальное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5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Пасхальное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6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7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8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Иллюстрирование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69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Иллюстрирование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70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71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грибами</w:t>
            </w:r>
            <w:proofErr w:type="spellEnd"/>
            <w:r w:rsidRPr="00CB6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72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 с натуры или по памяти «Облака».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73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 с натуры или по памяти «Облака».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74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 с натуры или по памяти «Родная природа».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9A0E3B" w:rsidP="00D16E64">
            <w:pPr>
              <w:rPr>
                <w:lang w:val="ru-RU"/>
              </w:rPr>
            </w:pPr>
            <w:hyperlink r:id="rId75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D16E64" w:rsidRPr="009A0E3B" w:rsidTr="00CB6B8D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16E64" w:rsidRPr="00624EEA" w:rsidRDefault="00D16E64" w:rsidP="00D16E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  с натуры или по памяти «Родная природа».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16E64" w:rsidRPr="00CB6B8D" w:rsidRDefault="00D16E64" w:rsidP="00CB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D16E64" w:rsidRPr="00A53C12" w:rsidRDefault="00CB6B8D" w:rsidP="00D16E64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830364">
              <w:rPr>
                <w:rFonts w:ascii="Times New Roman" w:hAnsi="Times New Roman"/>
                <w:color w:val="000000"/>
                <w:sz w:val="24"/>
                <w:lang w:val="ru-RU"/>
              </w:rPr>
              <w:t>.05.2024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</w:tcPr>
          <w:p w:rsidR="00D16E64" w:rsidRPr="00D16E64" w:rsidRDefault="00CB6B8D" w:rsidP="00D16E64">
            <w:pPr>
              <w:rPr>
                <w:lang w:val="ru-RU"/>
              </w:rPr>
            </w:pPr>
            <w:hyperlink r:id="rId76" w:history="1"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Изобразительное искусство - Российская электронная школа (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resh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edu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.</w:t>
              </w:r>
              <w:proofErr w:type="spellStart"/>
              <w:r w:rsidR="00D16E64" w:rsidRPr="008B5D37">
                <w:rPr>
                  <w:rStyle w:val="ab"/>
                  <w:sz w:val="12"/>
                  <w:szCs w:val="12"/>
                </w:rPr>
                <w:t>ru</w:t>
              </w:r>
              <w:proofErr w:type="spellEnd"/>
              <w:r w:rsidR="00D16E64" w:rsidRPr="008B5D37">
                <w:rPr>
                  <w:rStyle w:val="ab"/>
                  <w:sz w:val="12"/>
                  <w:szCs w:val="12"/>
                  <w:lang w:val="ru-RU"/>
                </w:rPr>
                <w:t>)</w:t>
              </w:r>
            </w:hyperlink>
          </w:p>
        </w:tc>
      </w:tr>
      <w:tr w:rsidR="00624EEA" w:rsidTr="00B35842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624EEA" w:rsidRPr="002A6D4C" w:rsidRDefault="00624EEA" w:rsidP="00624EEA">
            <w:pPr>
              <w:spacing w:after="0" w:line="240" w:lineRule="auto"/>
              <w:ind w:left="135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4EEA" w:rsidRPr="00183AB5" w:rsidRDefault="00624EEA" w:rsidP="00624EEA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2A6D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4EEA" w:rsidRDefault="00624EEA" w:rsidP="00624EE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4EEA" w:rsidRPr="00B35842" w:rsidRDefault="00624EEA" w:rsidP="00D16E64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6E64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09" w:type="dxa"/>
            <w:gridSpan w:val="2"/>
            <w:tcMar>
              <w:top w:w="50" w:type="dxa"/>
              <w:left w:w="100" w:type="dxa"/>
            </w:tcMar>
            <w:vAlign w:val="center"/>
          </w:tcPr>
          <w:p w:rsidR="00624EEA" w:rsidRPr="00B35842" w:rsidRDefault="00624EEA" w:rsidP="00624EE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7E47B6" w:rsidRDefault="007E47B6">
      <w:pPr>
        <w:sectPr w:rsidR="007E4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47B6" w:rsidRPr="00B35842" w:rsidRDefault="001768DD">
      <w:pPr>
        <w:spacing w:after="0"/>
        <w:ind w:left="120"/>
        <w:rPr>
          <w:lang w:val="ru-RU"/>
        </w:rPr>
      </w:pPr>
      <w:bookmarkStart w:id="7" w:name="block-18436020"/>
      <w:bookmarkEnd w:id="6"/>
      <w:r w:rsidRPr="00B3584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E47B6" w:rsidRPr="00B35842" w:rsidRDefault="001768DD">
      <w:pPr>
        <w:spacing w:after="0" w:line="480" w:lineRule="auto"/>
        <w:ind w:left="120"/>
        <w:rPr>
          <w:lang w:val="ru-RU"/>
        </w:rPr>
      </w:pPr>
      <w:r w:rsidRPr="00B358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5842" w:rsidRPr="00B35842" w:rsidRDefault="001768DD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/>
          <w:color w:val="000000"/>
          <w:sz w:val="24"/>
          <w:szCs w:val="24"/>
        </w:rPr>
        <w:t>​‌</w:t>
      </w:r>
      <w:r w:rsidR="00B35842"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842">
        <w:rPr>
          <w:rFonts w:ascii="Times New Roman" w:hAnsi="Times New Roman" w:cs="Times New Roman"/>
          <w:sz w:val="24"/>
          <w:szCs w:val="24"/>
          <w:lang w:eastAsia="ru-RU"/>
        </w:rPr>
        <w:t>Программы для 1</w:t>
      </w:r>
      <w:r w:rsidR="00B35842" w:rsidRPr="00B35842">
        <w:rPr>
          <w:rFonts w:ascii="Times New Roman" w:hAnsi="Times New Roman" w:cs="Times New Roman"/>
          <w:sz w:val="24"/>
          <w:szCs w:val="24"/>
          <w:lang w:eastAsia="ru-RU"/>
        </w:rPr>
        <w:t>-4 классов специальных (коррекционных) учреждений VIII вида; Допущено Министерством образования Российской Федерации под редакцией В.В. Воронковой</w:t>
      </w:r>
    </w:p>
    <w:p w:rsidR="00B35842" w:rsidRPr="00B35842" w:rsidRDefault="00B35842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 Методика преподавания и в коррекционной школе) образовательных учреждений VIII вида автор И. А. 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Грошенков</w:t>
      </w:r>
      <w:proofErr w:type="spellEnd"/>
    </w:p>
    <w:p w:rsidR="00B35842" w:rsidRPr="00B35842" w:rsidRDefault="00B35842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Тематический и итоговый контроль, внеклассные мероприятия.</w:t>
      </w:r>
    </w:p>
    <w:p w:rsidR="00B35842" w:rsidRPr="00B35842" w:rsidRDefault="00B35842" w:rsidP="00B35842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Изобразительное искусство 3 класс специальных (коррекционных) образовательных учреждений VIII вида автор И. А. 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Грошенков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7B6" w:rsidRPr="002A6D4C" w:rsidRDefault="007E47B6" w:rsidP="00B35842">
      <w:pPr>
        <w:spacing w:after="0" w:line="480" w:lineRule="auto"/>
        <w:rPr>
          <w:lang w:val="ru-RU"/>
        </w:rPr>
      </w:pPr>
    </w:p>
    <w:p w:rsidR="007E47B6" w:rsidRPr="002A6D4C" w:rsidRDefault="001768DD" w:rsidP="00B35842">
      <w:pPr>
        <w:spacing w:after="0"/>
        <w:ind w:left="120"/>
        <w:rPr>
          <w:lang w:val="ru-RU"/>
        </w:rPr>
      </w:pPr>
      <w:r w:rsidRPr="002A6D4C">
        <w:rPr>
          <w:rFonts w:ascii="Times New Roman" w:hAnsi="Times New Roman"/>
          <w:color w:val="000000"/>
          <w:sz w:val="28"/>
          <w:lang w:val="ru-RU"/>
        </w:rPr>
        <w:t>​</w:t>
      </w:r>
      <w:r w:rsidRPr="002A6D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36BF" w:rsidRPr="00C936BF" w:rsidRDefault="001768DD" w:rsidP="00C936BF"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val="ru-RU"/>
        </w:rPr>
      </w:pPr>
      <w:r w:rsidRPr="00C936BF">
        <w:rPr>
          <w:rFonts w:ascii="Times New Roman" w:hAnsi="Times New Roman"/>
          <w:color w:val="000000"/>
          <w:sz w:val="28"/>
          <w:lang w:val="ru-RU"/>
        </w:rPr>
        <w:t>​‌‌</w:t>
      </w:r>
      <w:r w:rsidR="00C936BF" w:rsidRPr="00C936B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Учебно-методический комплект: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 w:eastAsia="ru-RU"/>
        </w:rPr>
        <w:t>1.Рау М.Ю., Зыкова М.А. «Изобразительное искусство». 4 класс.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Учебник для   общеобразовательных организаций, реализующих адаптированные </w:t>
      </w:r>
      <w:proofErr w:type="gramStart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основные  общеобразовательные</w:t>
      </w:r>
      <w:proofErr w:type="gramEnd"/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 программы. -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М.: Просвещение, 2019.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 w:eastAsia="ru-RU"/>
        </w:rPr>
        <w:t>2.П</w:t>
      </w:r>
      <w:r w:rsidRPr="00C936BF">
        <w:rPr>
          <w:rFonts w:ascii="Times New Roman" w:eastAsia="Times New Roman" w:hAnsi="Times New Roman"/>
          <w:sz w:val="24"/>
          <w:szCs w:val="24"/>
          <w:lang w:val="ru-RU"/>
        </w:rPr>
        <w:t>рограммы специальных (коррекционных) образовательных учреждений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07205">
        <w:rPr>
          <w:rFonts w:ascii="Times New Roman" w:eastAsia="Times New Roman" w:hAnsi="Times New Roman"/>
          <w:sz w:val="24"/>
          <w:szCs w:val="24"/>
        </w:rPr>
        <w:t>VIII</w:t>
      </w:r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 вида 0-4   классы», под ред. И.М. </w:t>
      </w:r>
      <w:proofErr w:type="spellStart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Бгажноковой</w:t>
      </w:r>
      <w:proofErr w:type="spellEnd"/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 – М.: Просвещение, 2011.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sz w:val="24"/>
          <w:szCs w:val="24"/>
          <w:lang w:val="ru-RU"/>
        </w:rPr>
        <w:t>(Программа по предмету «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Изобразительное искусство</w:t>
      </w:r>
      <w:r w:rsidRPr="00C936BF">
        <w:rPr>
          <w:rFonts w:ascii="Times New Roman" w:eastAsia="Times New Roman" w:hAnsi="Times New Roman"/>
          <w:sz w:val="24"/>
          <w:szCs w:val="24"/>
          <w:lang w:val="ru-RU"/>
        </w:rPr>
        <w:t xml:space="preserve">», автор М.Ю. </w:t>
      </w:r>
      <w:proofErr w:type="spellStart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Рау</w:t>
      </w:r>
      <w:proofErr w:type="spellEnd"/>
      <w:r w:rsidRPr="00C936BF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Печатные пособия: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Таблицы по построению    орнамента;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схемы по правилам рисования предметов,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растений, деревьев, животных, птиц, человека; таблицы «Хохломская роспись»,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«Городецкая роспись», «Дымковская игрушка».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Учебно-практическое оборудование: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Набор конструкторов; краски акварельные, гуашевые; бумага А3, А4; бумага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цветная; картон, клей, фломастеры; кисти; ножницы; пластилин; шаблоны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геометрических фигур и предметов;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набор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муляжей «Фрукты, овощи, грибы»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(комплект);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трафареты пластиковые: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«Геометрические фигуры», «Птицы»,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«Животные», «Одежда», «Фрукты», «Овощи»,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натуральные предметы и игрушки</w:t>
      </w:r>
    </w:p>
    <w:p w:rsidR="00C936BF" w:rsidRPr="00C936BF" w:rsidRDefault="00C936BF" w:rsidP="00C936BF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для рисования по темам.</w:t>
      </w:r>
    </w:p>
    <w:p w:rsidR="00C936BF" w:rsidRPr="00C936BF" w:rsidRDefault="00C936BF" w:rsidP="00C936BF">
      <w:pPr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936BF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Технические средства обучения</w:t>
      </w:r>
      <w:r w:rsidRPr="00C936B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–компьютер.</w:t>
      </w:r>
    </w:p>
    <w:p w:rsidR="007E47B6" w:rsidRPr="002A6D4C" w:rsidRDefault="007E47B6" w:rsidP="00C936BF">
      <w:pPr>
        <w:pStyle w:val="af"/>
        <w:ind w:firstLine="426"/>
        <w:jc w:val="both"/>
      </w:pPr>
    </w:p>
    <w:p w:rsidR="007E47B6" w:rsidRPr="002A6D4C" w:rsidRDefault="007E47B6">
      <w:pPr>
        <w:spacing w:after="0"/>
        <w:ind w:left="120"/>
        <w:rPr>
          <w:lang w:val="ru-RU"/>
        </w:rPr>
      </w:pPr>
    </w:p>
    <w:p w:rsidR="007E47B6" w:rsidRDefault="001768D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6D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Детские электронные презентации и клипы </w:t>
      </w:r>
      <w:r w:rsidRPr="00B35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viki.rdf.ru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Образовательная сеть </w:t>
      </w:r>
      <w:proofErr w:type="spellStart"/>
      <w:r w:rsidRPr="00B35842">
        <w:rPr>
          <w:rFonts w:ascii="Times New Roman" w:hAnsi="Times New Roman" w:cs="Times New Roman"/>
          <w:sz w:val="24"/>
          <w:szCs w:val="24"/>
          <w:lang w:eastAsia="ru-RU"/>
        </w:rPr>
        <w:t>Copyright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 © 2012 Metodisty.ru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http://www.proshkolu.ru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Дидактический материал в виде предметов различной формы, величины, цвета.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Изделия дымковской игрушки, плакаты с образцами несложных рисунков, раскладные пирамидки, различные игрушки.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Информационно – коммуникационные средства: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Мультимедийные обучающие программы по изобразительному искусству. Презентации, фильмы о художниках. Видеофрагменты и другие информационные объекты </w:t>
      </w:r>
      <w:r w:rsidRPr="00B358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(изображения, аудио- и видеозаписи), отражающие основные темы курса изобразительное искусство.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CD/DVD – проигрыватели.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Ауди-видео магнитофон.</w:t>
      </w:r>
    </w:p>
    <w:p w:rsidR="00B35842" w:rsidRPr="00B35842" w:rsidRDefault="00B35842" w:rsidP="00B35842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Компьютер.</w:t>
      </w:r>
    </w:p>
    <w:p w:rsidR="00B35842" w:rsidRPr="00B35842" w:rsidRDefault="00B35842" w:rsidP="00C936BF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Магнитная доска с необходимым набором приспособлений для крепления наглядного материала.</w:t>
      </w:r>
    </w:p>
    <w:p w:rsidR="00B35842" w:rsidRPr="00B35842" w:rsidRDefault="00B35842" w:rsidP="00C936BF">
      <w:pPr>
        <w:pStyle w:val="af"/>
        <w:numPr>
          <w:ilvl w:val="0"/>
          <w:numId w:val="1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5842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доска.</w:t>
      </w:r>
    </w:p>
    <w:p w:rsidR="00B35842" w:rsidRPr="00B35842" w:rsidRDefault="00B35842" w:rsidP="00C936BF">
      <w:pPr>
        <w:spacing w:after="0" w:line="240" w:lineRule="auto"/>
        <w:ind w:left="120"/>
        <w:rPr>
          <w:lang w:val="ru-RU"/>
        </w:rPr>
      </w:pPr>
      <w:proofErr w:type="spellStart"/>
      <w:r w:rsidRPr="00B35842">
        <w:rPr>
          <w:rFonts w:ascii="Times New Roman" w:hAnsi="Times New Roman" w:cs="Times New Roman"/>
          <w:sz w:val="24"/>
          <w:szCs w:val="24"/>
          <w:lang w:val="ru-RU" w:eastAsia="ru-RU"/>
        </w:rPr>
        <w:t>Экранно</w:t>
      </w:r>
      <w:proofErr w:type="spellEnd"/>
      <w:r w:rsidRPr="00B358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звуковые пособия:</w:t>
      </w:r>
      <w:r w:rsidRPr="00B3584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5842">
        <w:rPr>
          <w:rFonts w:ascii="Times New Roman" w:hAnsi="Times New Roman" w:cs="Times New Roman"/>
          <w:sz w:val="24"/>
          <w:szCs w:val="24"/>
          <w:lang w:val="ru-RU" w:eastAsia="ru-RU"/>
        </w:rPr>
        <w:t>аудиозаписи музыки, видеофильмы и презентации: по художественным и этнографическим музеям; музеям кукол; народным промыслам и др.</w:t>
      </w:r>
    </w:p>
    <w:p w:rsidR="007E47B6" w:rsidRDefault="001768DD" w:rsidP="00C936BF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47B6" w:rsidRDefault="007E47B6" w:rsidP="00C936BF">
      <w:pPr>
        <w:spacing w:after="0" w:line="240" w:lineRule="auto"/>
        <w:sectPr w:rsidR="007E47B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81DA5" w:rsidRDefault="00081DA5"/>
    <w:sectPr w:rsidR="00081D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421"/>
    <w:multiLevelType w:val="hybridMultilevel"/>
    <w:tmpl w:val="8F3EB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E06A1"/>
    <w:multiLevelType w:val="hybridMultilevel"/>
    <w:tmpl w:val="8F3EB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16D86"/>
    <w:multiLevelType w:val="multilevel"/>
    <w:tmpl w:val="DD76A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348D6"/>
    <w:multiLevelType w:val="hybridMultilevel"/>
    <w:tmpl w:val="2FEE3CE4"/>
    <w:lvl w:ilvl="0" w:tplc="86526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15EE"/>
    <w:multiLevelType w:val="multilevel"/>
    <w:tmpl w:val="22160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56182"/>
    <w:multiLevelType w:val="multilevel"/>
    <w:tmpl w:val="1392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B495C"/>
    <w:multiLevelType w:val="multilevel"/>
    <w:tmpl w:val="11F8D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0189F"/>
    <w:multiLevelType w:val="multilevel"/>
    <w:tmpl w:val="765C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84A89"/>
    <w:multiLevelType w:val="multilevel"/>
    <w:tmpl w:val="557AB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B76C3D"/>
    <w:multiLevelType w:val="multilevel"/>
    <w:tmpl w:val="4EEA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6B2CC4"/>
    <w:multiLevelType w:val="hybridMultilevel"/>
    <w:tmpl w:val="E7DC90EE"/>
    <w:lvl w:ilvl="0" w:tplc="9E78FC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43FE6"/>
    <w:multiLevelType w:val="hybridMultilevel"/>
    <w:tmpl w:val="0D0E1E3A"/>
    <w:lvl w:ilvl="0" w:tplc="16B2F7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6"/>
    <w:rsid w:val="00081DA5"/>
    <w:rsid w:val="001768DD"/>
    <w:rsid w:val="00183AB5"/>
    <w:rsid w:val="001F5A12"/>
    <w:rsid w:val="002A6D4C"/>
    <w:rsid w:val="0040527E"/>
    <w:rsid w:val="004B106F"/>
    <w:rsid w:val="00624EEA"/>
    <w:rsid w:val="007E47B6"/>
    <w:rsid w:val="008143C1"/>
    <w:rsid w:val="00830364"/>
    <w:rsid w:val="009A0E3B"/>
    <w:rsid w:val="009A206A"/>
    <w:rsid w:val="009B7221"/>
    <w:rsid w:val="00A34884"/>
    <w:rsid w:val="00A53C12"/>
    <w:rsid w:val="00B35842"/>
    <w:rsid w:val="00B73E86"/>
    <w:rsid w:val="00B807B9"/>
    <w:rsid w:val="00C71AB7"/>
    <w:rsid w:val="00C936BF"/>
    <w:rsid w:val="00CB6B8D"/>
    <w:rsid w:val="00CD1C55"/>
    <w:rsid w:val="00D16E64"/>
    <w:rsid w:val="00EF306A"/>
    <w:rsid w:val="00F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6685"/>
  <w15:docId w15:val="{1B272A42-A85F-40B6-A851-E2BB7E77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A6D4C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1F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1F5A12"/>
  </w:style>
  <w:style w:type="character" w:customStyle="1" w:styleId="placeholder">
    <w:name w:val="placeholder"/>
    <w:basedOn w:val="a0"/>
    <w:rsid w:val="001F5A12"/>
  </w:style>
  <w:style w:type="paragraph" w:styleId="af">
    <w:name w:val="No Spacing"/>
    <w:uiPriority w:val="1"/>
    <w:qFormat/>
    <w:rsid w:val="008143C1"/>
    <w:pPr>
      <w:spacing w:after="0" w:line="240" w:lineRule="auto"/>
    </w:pPr>
    <w:rPr>
      <w:lang w:val="ru-RU"/>
    </w:rPr>
  </w:style>
  <w:style w:type="paragraph" w:customStyle="1" w:styleId="af0">
    <w:name w:val="Новый"/>
    <w:basedOn w:val="a"/>
    <w:uiPriority w:val="99"/>
    <w:rsid w:val="00624EE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" TargetMode="External"/><Relationship Id="rId21" Type="http://schemas.openxmlformats.org/officeDocument/2006/relationships/hyperlink" Target="https://resh.edu.ru/subject/7/" TargetMode="External"/><Relationship Id="rId42" Type="http://schemas.openxmlformats.org/officeDocument/2006/relationships/hyperlink" Target="https://resh.edu.ru/subject/7/" TargetMode="External"/><Relationship Id="rId47" Type="http://schemas.openxmlformats.org/officeDocument/2006/relationships/hyperlink" Target="https://resh.edu.ru/subject/7/" TargetMode="External"/><Relationship Id="rId63" Type="http://schemas.openxmlformats.org/officeDocument/2006/relationships/hyperlink" Target="https://resh.edu.ru/subject/7/" TargetMode="External"/><Relationship Id="rId68" Type="http://schemas.openxmlformats.org/officeDocument/2006/relationships/hyperlink" Target="https://resh.edu.ru/subject/7/" TargetMode="External"/><Relationship Id="rId16" Type="http://schemas.openxmlformats.org/officeDocument/2006/relationships/hyperlink" Target="https://resh.edu.ru/subject/7/" TargetMode="External"/><Relationship Id="rId11" Type="http://schemas.openxmlformats.org/officeDocument/2006/relationships/hyperlink" Target="https://resh.edu.ru/subject/7/" TargetMode="External"/><Relationship Id="rId24" Type="http://schemas.openxmlformats.org/officeDocument/2006/relationships/hyperlink" Target="https://resh.edu.ru/subject/7/" TargetMode="External"/><Relationship Id="rId32" Type="http://schemas.openxmlformats.org/officeDocument/2006/relationships/hyperlink" Target="https://resh.edu.ru/subject/7/" TargetMode="External"/><Relationship Id="rId37" Type="http://schemas.openxmlformats.org/officeDocument/2006/relationships/hyperlink" Target="https://resh.edu.ru/subject/7/" TargetMode="External"/><Relationship Id="rId40" Type="http://schemas.openxmlformats.org/officeDocument/2006/relationships/hyperlink" Target="https://resh.edu.ru/subject/7/" TargetMode="External"/><Relationship Id="rId45" Type="http://schemas.openxmlformats.org/officeDocument/2006/relationships/hyperlink" Target="https://resh.edu.ru/subject/7/" TargetMode="External"/><Relationship Id="rId53" Type="http://schemas.openxmlformats.org/officeDocument/2006/relationships/hyperlink" Target="https://resh.edu.ru/subject/7/" TargetMode="External"/><Relationship Id="rId58" Type="http://schemas.openxmlformats.org/officeDocument/2006/relationships/hyperlink" Target="https://resh.edu.ru/subject/7/" TargetMode="External"/><Relationship Id="rId66" Type="http://schemas.openxmlformats.org/officeDocument/2006/relationships/hyperlink" Target="https://resh.edu.ru/subject/7/" TargetMode="External"/><Relationship Id="rId74" Type="http://schemas.openxmlformats.org/officeDocument/2006/relationships/hyperlink" Target="https://resh.edu.ru/subject/7/" TargetMode="External"/><Relationship Id="rId5" Type="http://schemas.openxmlformats.org/officeDocument/2006/relationships/hyperlink" Target="https://resh.edu.ru/subject/7/" TargetMode="External"/><Relationship Id="rId61" Type="http://schemas.openxmlformats.org/officeDocument/2006/relationships/hyperlink" Target="https://resh.edu.ru/subject/7/" TargetMode="External"/><Relationship Id="rId19" Type="http://schemas.openxmlformats.org/officeDocument/2006/relationships/hyperlink" Target="https://resh.edu.ru/subject/7/" TargetMode="External"/><Relationship Id="rId14" Type="http://schemas.openxmlformats.org/officeDocument/2006/relationships/hyperlink" Target="https://resh.edu.ru/subject/7/" TargetMode="External"/><Relationship Id="rId22" Type="http://schemas.openxmlformats.org/officeDocument/2006/relationships/hyperlink" Target="https://resh.edu.ru/subject/7/" TargetMode="External"/><Relationship Id="rId27" Type="http://schemas.openxmlformats.org/officeDocument/2006/relationships/hyperlink" Target="https://resh.edu.ru/subject/7/" TargetMode="External"/><Relationship Id="rId30" Type="http://schemas.openxmlformats.org/officeDocument/2006/relationships/hyperlink" Target="https://resh.edu.ru/subject/7/" TargetMode="External"/><Relationship Id="rId35" Type="http://schemas.openxmlformats.org/officeDocument/2006/relationships/hyperlink" Target="https://resh.edu.ru/subject/7/" TargetMode="External"/><Relationship Id="rId43" Type="http://schemas.openxmlformats.org/officeDocument/2006/relationships/hyperlink" Target="https://resh.edu.ru/subject/7/" TargetMode="External"/><Relationship Id="rId48" Type="http://schemas.openxmlformats.org/officeDocument/2006/relationships/hyperlink" Target="https://resh.edu.ru/subject/7/" TargetMode="External"/><Relationship Id="rId56" Type="http://schemas.openxmlformats.org/officeDocument/2006/relationships/hyperlink" Target="https://resh.edu.ru/subject/7/" TargetMode="External"/><Relationship Id="rId64" Type="http://schemas.openxmlformats.org/officeDocument/2006/relationships/hyperlink" Target="https://resh.edu.ru/subject/7/" TargetMode="External"/><Relationship Id="rId69" Type="http://schemas.openxmlformats.org/officeDocument/2006/relationships/hyperlink" Target="https://resh.edu.ru/subject/7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7/" TargetMode="External"/><Relationship Id="rId51" Type="http://schemas.openxmlformats.org/officeDocument/2006/relationships/hyperlink" Target="https://resh.edu.ru/subject/7/" TargetMode="External"/><Relationship Id="rId72" Type="http://schemas.openxmlformats.org/officeDocument/2006/relationships/hyperlink" Target="https://resh.edu.ru/subject/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7/" TargetMode="External"/><Relationship Id="rId17" Type="http://schemas.openxmlformats.org/officeDocument/2006/relationships/hyperlink" Target="https://resh.edu.ru/subject/7/" TargetMode="External"/><Relationship Id="rId25" Type="http://schemas.openxmlformats.org/officeDocument/2006/relationships/hyperlink" Target="https://resh.edu.ru/subject/7/" TargetMode="External"/><Relationship Id="rId33" Type="http://schemas.openxmlformats.org/officeDocument/2006/relationships/hyperlink" Target="https://resh.edu.ru/subject/7/" TargetMode="External"/><Relationship Id="rId38" Type="http://schemas.openxmlformats.org/officeDocument/2006/relationships/hyperlink" Target="https://resh.edu.ru/subject/7/" TargetMode="External"/><Relationship Id="rId46" Type="http://schemas.openxmlformats.org/officeDocument/2006/relationships/hyperlink" Target="https://resh.edu.ru/subject/7/" TargetMode="External"/><Relationship Id="rId59" Type="http://schemas.openxmlformats.org/officeDocument/2006/relationships/hyperlink" Target="https://resh.edu.ru/subject/7/" TargetMode="External"/><Relationship Id="rId67" Type="http://schemas.openxmlformats.org/officeDocument/2006/relationships/hyperlink" Target="https://resh.edu.ru/subject/7/" TargetMode="External"/><Relationship Id="rId20" Type="http://schemas.openxmlformats.org/officeDocument/2006/relationships/hyperlink" Target="https://resh.edu.ru/subject/7/" TargetMode="External"/><Relationship Id="rId41" Type="http://schemas.openxmlformats.org/officeDocument/2006/relationships/hyperlink" Target="https://resh.edu.ru/subject/7/" TargetMode="External"/><Relationship Id="rId54" Type="http://schemas.openxmlformats.org/officeDocument/2006/relationships/hyperlink" Target="https://resh.edu.ru/subject/7/" TargetMode="External"/><Relationship Id="rId62" Type="http://schemas.openxmlformats.org/officeDocument/2006/relationships/hyperlink" Target="https://resh.edu.ru/subject/7/" TargetMode="External"/><Relationship Id="rId70" Type="http://schemas.openxmlformats.org/officeDocument/2006/relationships/hyperlink" Target="https://resh.edu.ru/subject/7/" TargetMode="External"/><Relationship Id="rId75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5" Type="http://schemas.openxmlformats.org/officeDocument/2006/relationships/hyperlink" Target="https://resh.edu.ru/subject/7/" TargetMode="External"/><Relationship Id="rId23" Type="http://schemas.openxmlformats.org/officeDocument/2006/relationships/hyperlink" Target="https://resh.edu.ru/subject/7/" TargetMode="External"/><Relationship Id="rId28" Type="http://schemas.openxmlformats.org/officeDocument/2006/relationships/hyperlink" Target="https://resh.edu.ru/subject/7/" TargetMode="External"/><Relationship Id="rId36" Type="http://schemas.openxmlformats.org/officeDocument/2006/relationships/hyperlink" Target="https://resh.edu.ru/subject/7/" TargetMode="External"/><Relationship Id="rId49" Type="http://schemas.openxmlformats.org/officeDocument/2006/relationships/hyperlink" Target="https://resh.edu.ru/subject/7/" TargetMode="External"/><Relationship Id="rId57" Type="http://schemas.openxmlformats.org/officeDocument/2006/relationships/hyperlink" Target="https://resh.edu.ru/subject/7/" TargetMode="External"/><Relationship Id="rId10" Type="http://schemas.openxmlformats.org/officeDocument/2006/relationships/hyperlink" Target="https://resh.edu.ru/subject/7/" TargetMode="External"/><Relationship Id="rId31" Type="http://schemas.openxmlformats.org/officeDocument/2006/relationships/hyperlink" Target="https://resh.edu.ru/subject/7/" TargetMode="External"/><Relationship Id="rId44" Type="http://schemas.openxmlformats.org/officeDocument/2006/relationships/hyperlink" Target="https://resh.edu.ru/subject/7/" TargetMode="External"/><Relationship Id="rId52" Type="http://schemas.openxmlformats.org/officeDocument/2006/relationships/hyperlink" Target="https://resh.edu.ru/subject/7/" TargetMode="External"/><Relationship Id="rId60" Type="http://schemas.openxmlformats.org/officeDocument/2006/relationships/hyperlink" Target="https://resh.edu.ru/subject/7/" TargetMode="External"/><Relationship Id="rId65" Type="http://schemas.openxmlformats.org/officeDocument/2006/relationships/hyperlink" Target="https://resh.edu.ru/subject/7/" TargetMode="External"/><Relationship Id="rId73" Type="http://schemas.openxmlformats.org/officeDocument/2006/relationships/hyperlink" Target="https://resh.edu.ru/subject/7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" TargetMode="External"/><Relationship Id="rId13" Type="http://schemas.openxmlformats.org/officeDocument/2006/relationships/hyperlink" Target="https://resh.edu.ru/subject/7/" TargetMode="External"/><Relationship Id="rId18" Type="http://schemas.openxmlformats.org/officeDocument/2006/relationships/hyperlink" Target="https://resh.edu.ru/subject/7/" TargetMode="External"/><Relationship Id="rId39" Type="http://schemas.openxmlformats.org/officeDocument/2006/relationships/hyperlink" Target="https://resh.edu.ru/subject/7/" TargetMode="External"/><Relationship Id="rId34" Type="http://schemas.openxmlformats.org/officeDocument/2006/relationships/hyperlink" Target="https://resh.edu.ru/subject/7/" TargetMode="External"/><Relationship Id="rId50" Type="http://schemas.openxmlformats.org/officeDocument/2006/relationships/hyperlink" Target="https://resh.edu.ru/subject/7/" TargetMode="External"/><Relationship Id="rId55" Type="http://schemas.openxmlformats.org/officeDocument/2006/relationships/hyperlink" Target="https://resh.edu.ru/subject/7/" TargetMode="External"/><Relationship Id="rId76" Type="http://schemas.openxmlformats.org/officeDocument/2006/relationships/hyperlink" Target="https://resh.edu.ru/subject/7/" TargetMode="External"/><Relationship Id="rId7" Type="http://schemas.openxmlformats.org/officeDocument/2006/relationships/hyperlink" Target="https://resh.edu.ru/subject/7/" TargetMode="External"/><Relationship Id="rId71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 А</dc:creator>
  <cp:lastModifiedBy>user</cp:lastModifiedBy>
  <cp:revision>4</cp:revision>
  <dcterms:created xsi:type="dcterms:W3CDTF">2023-09-09T06:42:00Z</dcterms:created>
  <dcterms:modified xsi:type="dcterms:W3CDTF">2023-09-19T06:10:00Z</dcterms:modified>
</cp:coreProperties>
</file>