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C7" w:rsidRPr="004117C7" w:rsidRDefault="004117C7" w:rsidP="004117C7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117C7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gramStart"/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Проведение </w:t>
      </w:r>
      <w:r w:rsidRPr="004117C7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тестирования</w:t>
      </w:r>
      <w:proofErr w:type="gramEnd"/>
      <w:r w:rsidRPr="004117C7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на знание русского языка</w:t>
      </w:r>
    </w:p>
    <w:p w:rsidR="004117C7" w:rsidRPr="004117C7" w:rsidRDefault="004117C7" w:rsidP="004117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 1 апреля 2025 года вводится обязательное тестирование на знание русского языка для детей иностранцев при их приёме в государственные и муниципальные школы. Это предусмотрено Федеральным законом от 28.12.2024 №544-ФЗ "О внесении изменений в статьи 67 и 78 Федерального закона "Об образовании в Российской Федерации".</w:t>
      </w:r>
    </w:p>
    <w:p w:rsidR="004117C7" w:rsidRPr="004117C7" w:rsidRDefault="004117C7" w:rsidP="004117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Приказом от 4 марта 2025 года №170 </w:t>
      </w:r>
      <w:proofErr w:type="spellStart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России определило </w:t>
      </w:r>
      <w:hyperlink r:id="rId5" w:history="1">
        <w:r w:rsidRPr="004117C7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Порядок тестирования</w:t>
        </w:r>
      </w:hyperlink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 </w:t>
      </w:r>
    </w:p>
    <w:p w:rsidR="004117C7" w:rsidRPr="004117C7" w:rsidRDefault="004117C7" w:rsidP="004117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Основная категория тестируемых — несовершеннолетние иностранные граждане и лица без гражданства, которые планируют поступить на обучение по программам начального общего, основного общего и среднего общего образования.</w:t>
      </w:r>
    </w:p>
    <w:p w:rsidR="004117C7" w:rsidRPr="004117C7" w:rsidRDefault="004117C7" w:rsidP="004117C7">
      <w:pPr>
        <w:shd w:val="clear" w:color="auto" w:fill="FFFFFF"/>
        <w:spacing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4117C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Подробная информация о тестировании</w:t>
      </w:r>
    </w:p>
    <w:p w:rsidR="004117C7" w:rsidRPr="004117C7" w:rsidRDefault="004117C7" w:rsidP="004117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Тестирование проводится в государственных и муниципальных общеобразовательных организациях (далее – тестирующие организации), определяемых органами управления образованием субъектов РФ. Информацию об этом можно найти на официальном сайте </w:t>
      </w:r>
      <w:proofErr w:type="spellStart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на «</w:t>
      </w:r>
      <w:proofErr w:type="spellStart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Госуслугах</w:t>
      </w:r>
      <w:proofErr w:type="spellEnd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», региональных порталах государственных и муниципальных услуг, а также в школе, куда планируется определить ребенка на обучение.</w:t>
      </w:r>
    </w:p>
    <w:p w:rsidR="004117C7" w:rsidRPr="004117C7" w:rsidRDefault="004117C7" w:rsidP="004117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 основании заявления о приеме на обучение в этой же школе иностранные граждане – родители (законные представители) </w:t>
      </w:r>
      <w:proofErr w:type="gramStart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ребенка  </w:t>
      </w: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получают</w:t>
      </w:r>
      <w:proofErr w:type="gramEnd"/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направление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тестирующую  организацию, если представлен </w:t>
      </w: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полный пакет документов 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соответствии с установленным перечнем (приказ №171) и если </w:t>
      </w: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подтвердится достоверность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представленных документов. Эта процедура может занять около месяца.</w:t>
      </w:r>
    </w:p>
    <w:p w:rsidR="004117C7" w:rsidRPr="004117C7" w:rsidRDefault="004117C7" w:rsidP="004117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Информацию о датах проведения тестирования, демонстрационный вариант диагностических материалов для проведения тестирования, критерии оценивания знания русского языка тестирующие организации размещают на своих </w:t>
      </w: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официальных сайтах в сети «Интернет».</w:t>
      </w:r>
    </w:p>
    <w:p w:rsidR="004117C7" w:rsidRPr="004117C7" w:rsidRDefault="004117C7" w:rsidP="004117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Тестирование иностранных граждан проводится </w:t>
      </w: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 тестирующих организациях на основании направления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полученного в школе, куда обратились родители (законные </w:t>
      </w:r>
      <w:proofErr w:type="gramStart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представители)  ребенка</w:t>
      </w:r>
      <w:proofErr w:type="gramEnd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на </w:t>
      </w: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бесплатной основе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С </w:t>
      </w:r>
      <w:proofErr w:type="gramStart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этим  направлением</w:t>
      </w:r>
      <w:proofErr w:type="gramEnd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родители (законные представители) ребенка обращаются </w:t>
      </w: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лично 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тестирующую организацию для записи на тестирование не позднее </w:t>
      </w: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чем через 7 рабочих дней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после дня получения направления.</w:t>
      </w:r>
    </w:p>
    <w:p w:rsidR="004117C7" w:rsidRPr="004117C7" w:rsidRDefault="004117C7" w:rsidP="004117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тестирующих организациях организуется пункт прохождения тестирования (ППТ).</w:t>
      </w:r>
    </w:p>
    <w:p w:rsidR="004117C7" w:rsidRPr="004117C7" w:rsidRDefault="004117C7" w:rsidP="004117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каждого тестирующего </w:t>
      </w:r>
      <w:proofErr w:type="gramStart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выделяется  отдельное</w:t>
      </w:r>
      <w:proofErr w:type="gramEnd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рабочее место.</w:t>
      </w:r>
    </w:p>
    <w:p w:rsidR="004117C7" w:rsidRPr="004117C7" w:rsidRDefault="004117C7" w:rsidP="004117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Тестирование проводится комиссией по проведению тестирования, создаваемой тестирующей организацией.</w:t>
      </w:r>
    </w:p>
    <w:p w:rsidR="004117C7" w:rsidRPr="004117C7" w:rsidRDefault="004117C7" w:rsidP="004117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Тестирование проводится по годам обучения: для приема в 1 класс в устной форме, для приема во 2 -11 классы – в устной и письменной формах с использованием 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диагностических материалов, разработанных </w:t>
      </w:r>
      <w:proofErr w:type="spellStart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учетом уровня знания русского языка.</w:t>
      </w:r>
    </w:p>
    <w:p w:rsidR="004117C7" w:rsidRPr="004117C7" w:rsidRDefault="004117C7" w:rsidP="004117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Продолжительность тестирования – не более 80 минут.</w:t>
      </w:r>
    </w:p>
    <w:p w:rsidR="004117C7" w:rsidRPr="004117C7" w:rsidRDefault="004117C7" w:rsidP="004117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тестировании </w:t>
      </w: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фиксируются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с помощью средств видеозаписи – </w:t>
      </w: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вся процедура 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проведения тестирования, с помощью средств аудиозаписи – </w:t>
      </w: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устные ответы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proofErr w:type="spellStart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тестирующихся</w:t>
      </w:r>
      <w:proofErr w:type="spellEnd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</w:t>
      </w:r>
    </w:p>
    <w:p w:rsidR="004117C7" w:rsidRPr="004117C7" w:rsidRDefault="004117C7" w:rsidP="004117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Устанавливаются следующие уровни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знания русского языка: а) </w:t>
      </w: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достаточный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для освоения образовательных программ; б) </w:t>
      </w: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недостаточный 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освоения образовательных программ.</w:t>
      </w:r>
    </w:p>
    <w:p w:rsidR="004117C7" w:rsidRPr="004117C7" w:rsidRDefault="004117C7" w:rsidP="004117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день проведения тестирования до его начала </w:t>
      </w:r>
      <w:proofErr w:type="gramStart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проводится  инструктаж</w:t>
      </w:r>
      <w:proofErr w:type="gramEnd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тестирующихся</w:t>
      </w:r>
      <w:proofErr w:type="spellEnd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информирование их о процедуре и форме проведения тестирования, продолжительности тестирования. При проведении тестирования иностранному гражданину </w:t>
      </w: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запрещается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а)пользоваться</w:t>
      </w:r>
      <w:proofErr w:type="gramEnd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подсказками работников тестирующей организации, а также иностранных граждан, проходящих тестирование; б) пользоваться средствами связи, фото-, аудио- и видеоаппаратурой, электронно-вычислительной техникой, справочными материалами, письменными заметками и иными средствами хранения и передачи информации, за исключением их использования в целях тестирования. Нарушивший эти требования иностранный гражданин </w:t>
      </w: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считается не прошедшим тестирование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результаты тестирования </w:t>
      </w: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аннулируются.</w:t>
      </w:r>
    </w:p>
    <w:p w:rsidR="004117C7" w:rsidRPr="004117C7" w:rsidRDefault="004117C7" w:rsidP="004117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 </w:t>
      </w: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Приложении к приказу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определены </w:t>
      </w: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требования к уровню знания русского языка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достаточному для освоения общеобразовательных программ для каждого класса. </w:t>
      </w: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Уровень знания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русского языка определяется следующими умениями: </w:t>
      </w:r>
    </w:p>
    <w:p w:rsidR="004117C7" w:rsidRPr="004117C7" w:rsidRDefault="004117C7" w:rsidP="004117C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Слушание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(например, понимать прослушанный текст); </w:t>
      </w:r>
    </w:p>
    <w:p w:rsidR="004117C7" w:rsidRPr="004117C7" w:rsidRDefault="004117C7" w:rsidP="004117C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Говорение 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(например, устно составлять текст, пересказывать прослушанный текст, участвовать в диалоге и т.д.); </w:t>
      </w:r>
    </w:p>
    <w:p w:rsidR="004117C7" w:rsidRPr="004117C7" w:rsidRDefault="004117C7" w:rsidP="004117C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Чтение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(читать вслух текст и понимать прочитанное); </w:t>
      </w:r>
    </w:p>
    <w:p w:rsidR="004117C7" w:rsidRPr="004117C7" w:rsidRDefault="004117C7" w:rsidP="004117C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Письмо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(например, правильно списывать, составлять текст из предложений, частей текста и т.д.); </w:t>
      </w:r>
    </w:p>
    <w:p w:rsidR="004117C7" w:rsidRPr="004117C7" w:rsidRDefault="004117C7" w:rsidP="004117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Лексика. </w:t>
      </w:r>
      <w:proofErr w:type="gramStart"/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Грамматика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(</w:t>
      </w:r>
      <w:proofErr w:type="gramEnd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частности, знать последовательность букв русского алфавита, правильно употреблять имена существительные, части речи, подбирать к предложенным словам синонимы, антонимы и т.д.).</w:t>
      </w:r>
    </w:p>
    <w:p w:rsidR="004117C7" w:rsidRPr="004117C7" w:rsidRDefault="004117C7" w:rsidP="004117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каждым классом требования к перечисленным навыкам усложняются (подробности в приложении к приказу №170 от 4.03.2025).</w:t>
      </w:r>
    </w:p>
    <w:p w:rsidR="004117C7" w:rsidRPr="004117C7" w:rsidRDefault="004117C7" w:rsidP="004117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 материалы тестирования, включая письменные работы, аудио (видеозаписи) устных ответов иностранных граждан, результаты тестирования, ведомости и протоколы проведения тестирования, хранятся в тестирующей организации.</w:t>
      </w:r>
    </w:p>
    <w:p w:rsidR="004117C7" w:rsidRPr="004117C7" w:rsidRDefault="004117C7" w:rsidP="004117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соответствии с Порядком тестирования, иностранному гражданину, не прошедшему успешно тестирование, школой, в которую подано заявление о приеме на обучение, предлагается пройти </w:t>
      </w: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дополнительное обучение русскому языку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 дополнительного</w:t>
      </w:r>
      <w:proofErr w:type="gramEnd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обучения он вправе </w:t>
      </w: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повторно 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пройти тестирование, </w:t>
      </w:r>
      <w:r w:rsidRPr="004117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но  не ранее чем через 3 месяца после неудачного тестирования</w:t>
      </w: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 по иному варианту диагностических материалов согласно расписанию проведения тестирования.</w:t>
      </w:r>
    </w:p>
    <w:p w:rsidR="004117C7" w:rsidRDefault="004117C7" w:rsidP="004117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С целью разрешения спорных вопросов, возникающих при оценивании результатов тестирования, создаются апелляционные комиссии, куда иностранный гражданин может </w:t>
      </w:r>
      <w:proofErr w:type="spellStart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обратиться.по</w:t>
      </w:r>
      <w:proofErr w:type="spellEnd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вопросам нарушения настоящего Порядка, а также несогласия с выставленными баллами.</w:t>
      </w:r>
    </w:p>
    <w:p w:rsidR="004117C7" w:rsidRDefault="004117C7" w:rsidP="004117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4117C7" w:rsidRPr="004117C7" w:rsidRDefault="004117C7" w:rsidP="004117C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4117C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Нормативно-правовое регулирование</w:t>
      </w:r>
    </w:p>
    <w:p w:rsidR="004117C7" w:rsidRPr="004117C7" w:rsidRDefault="004117C7" w:rsidP="004117C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4117C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Федеральный закон № 544-ФЗ</w:t>
        </w:r>
      </w:hyperlink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"О внесении изменений в статьи 67 и 78 Федерального закона "Об образовании в Российской Федерации"</w:t>
      </w:r>
    </w:p>
    <w:p w:rsidR="004117C7" w:rsidRPr="004117C7" w:rsidRDefault="004117C7" w:rsidP="004117C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4117C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Приказ Министерства просвещения Российской Федерации от 04.03.2025 № 170</w:t>
        </w:r>
      </w:hyperlink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"Об утверждении Порядка проведения в государственной 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</w:t>
      </w:r>
    </w:p>
    <w:p w:rsidR="004117C7" w:rsidRPr="004117C7" w:rsidRDefault="004117C7" w:rsidP="004117C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4117C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Приказ Министерства просвещения Российской Федерации от 04.03.2025 № 171</w:t>
        </w:r>
      </w:hyperlink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458"</w:t>
      </w:r>
    </w:p>
    <w:p w:rsidR="004117C7" w:rsidRPr="004117C7" w:rsidRDefault="004117C7" w:rsidP="004117C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Pr="004117C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Приказ Федеральной службы по надзору в сфере образования и науки от 05.03.2025 № 510</w:t>
        </w:r>
        <w:r w:rsidRPr="004117C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</w:t>
        </w:r>
      </w:hyperlink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</w:t>
      </w:r>
    </w:p>
    <w:p w:rsidR="004117C7" w:rsidRPr="004117C7" w:rsidRDefault="004117C7" w:rsidP="004117C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history="1">
        <w:r w:rsidRPr="004117C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Письмо Министерства просвещения Российской Федерации от 21.03.2025 № 03-516 "О направлении разъяснений об особой категории граждан"</w:t>
        </w:r>
      </w:hyperlink>
    </w:p>
    <w:p w:rsidR="004117C7" w:rsidRPr="004117C7" w:rsidRDefault="004117C7" w:rsidP="004117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history="1">
        <w:r w:rsidRPr="004117C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Приказ Министерства просвещения Российской Федерации от 02.09.2020 г. № 458</w:t>
        </w:r>
      </w:hyperlink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"Об утверждении порядка приема на обучение по образовательным программам начального общего, основного общего и среднего общего образования" (в ред. приказов </w:t>
      </w:r>
      <w:proofErr w:type="spellStart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4117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России от 08.10.2021 N 707, от 30.08.2022 N 784, от 23.01.2023 N 47, от 30.08.2023 N 642, от 04.03.2025 N 171)</w:t>
      </w:r>
    </w:p>
    <w:p w:rsidR="004117C7" w:rsidRPr="004117C7" w:rsidRDefault="004117C7" w:rsidP="004117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4117C7" w:rsidRDefault="004117C7">
      <w:bookmarkStart w:id="0" w:name="_GoBack"/>
      <w:bookmarkEnd w:id="0"/>
    </w:p>
    <w:p w:rsidR="004117C7" w:rsidRDefault="004117C7" w:rsidP="004117C7">
      <w:pPr>
        <w:pStyle w:val="2"/>
        <w:shd w:val="clear" w:color="auto" w:fill="FFFFFF"/>
        <w:spacing w:before="300" w:beforeAutospacing="0"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Горячая линия </w:t>
      </w:r>
      <w:proofErr w:type="spellStart"/>
      <w:r>
        <w:rPr>
          <w:rFonts w:ascii="Montserrat" w:hAnsi="Montserrat"/>
          <w:color w:val="000000"/>
        </w:rPr>
        <w:t>Минпросвещения</w:t>
      </w:r>
      <w:proofErr w:type="spellEnd"/>
      <w:r>
        <w:rPr>
          <w:rFonts w:ascii="Montserrat" w:hAnsi="Montserrat"/>
          <w:color w:val="000000"/>
        </w:rPr>
        <w:t xml:space="preserve"> России по вопросам тестирования на знание русского языка</w:t>
      </w:r>
    </w:p>
    <w:p w:rsidR="004117C7" w:rsidRDefault="004117C7" w:rsidP="004117C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t>Минпросвещения</w:t>
      </w:r>
      <w:proofErr w:type="spellEnd"/>
      <w:r>
        <w:rPr>
          <w:rFonts w:ascii="Montserrat" w:hAnsi="Montserrat"/>
          <w:color w:val="000000"/>
        </w:rPr>
        <w:t xml:space="preserve"> России организована работа "горячей линии" по вопросам тестирования на знание русского языка детей иностранных граждан и лиц без гражданства.</w:t>
      </w:r>
    </w:p>
    <w:p w:rsidR="004117C7" w:rsidRDefault="004117C7" w:rsidP="004117C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gramStart"/>
      <w:r>
        <w:rPr>
          <w:rStyle w:val="a5"/>
          <w:rFonts w:ascii="Montserrat" w:hAnsi="Montserrat"/>
          <w:color w:val="000000"/>
        </w:rPr>
        <w:t>Телефон:</w:t>
      </w:r>
      <w:r>
        <w:rPr>
          <w:rFonts w:ascii="Montserrat" w:hAnsi="Montserrat"/>
          <w:color w:val="000000"/>
        </w:rPr>
        <w:t>  +</w:t>
      </w:r>
      <w:proofErr w:type="gramEnd"/>
      <w:r>
        <w:rPr>
          <w:rFonts w:ascii="Montserrat" w:hAnsi="Montserrat"/>
          <w:color w:val="000000"/>
        </w:rPr>
        <w:t>7 (495) 587-01-10, доб. 3291</w:t>
      </w:r>
    </w:p>
    <w:p w:rsidR="004117C7" w:rsidRDefault="004117C7" w:rsidP="004117C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Время работы:</w:t>
      </w:r>
      <w:r>
        <w:rPr>
          <w:rFonts w:ascii="Montserrat" w:hAnsi="Montserrat"/>
          <w:color w:val="000000"/>
        </w:rPr>
        <w:t> с 9:00 до 18:00 по московскому времени</w:t>
      </w:r>
    </w:p>
    <w:p w:rsidR="004117C7" w:rsidRDefault="004117C7" w:rsidP="004117C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E-</w:t>
      </w:r>
      <w:proofErr w:type="spellStart"/>
      <w:r>
        <w:rPr>
          <w:rStyle w:val="a5"/>
          <w:rFonts w:ascii="Montserrat" w:hAnsi="Montserrat"/>
          <w:color w:val="000000"/>
        </w:rPr>
        <w:t>mail</w:t>
      </w:r>
      <w:proofErr w:type="spellEnd"/>
      <w:r>
        <w:rPr>
          <w:rStyle w:val="a5"/>
          <w:rFonts w:ascii="Montserrat" w:hAnsi="Montserrat"/>
          <w:color w:val="000000"/>
        </w:rPr>
        <w:t>:</w:t>
      </w:r>
      <w:r>
        <w:rPr>
          <w:rFonts w:ascii="Montserrat" w:hAnsi="Montserrat"/>
          <w:color w:val="000000"/>
        </w:rPr>
        <w:t> </w:t>
      </w:r>
      <w:hyperlink r:id="rId12" w:history="1">
        <w:r>
          <w:rPr>
            <w:rStyle w:val="a4"/>
            <w:rFonts w:ascii="Montserrat" w:hAnsi="Montserrat"/>
            <w:color w:val="306AFD"/>
            <w:u w:val="none"/>
          </w:rPr>
          <w:t>zasyadko-vk@edu.gov.ru</w:t>
        </w:r>
      </w:hyperlink>
    </w:p>
    <w:p w:rsidR="004117C7" w:rsidRDefault="004117C7"/>
    <w:sectPr w:rsidR="0041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4410A"/>
    <w:multiLevelType w:val="multilevel"/>
    <w:tmpl w:val="B87E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1936A8"/>
    <w:multiLevelType w:val="multilevel"/>
    <w:tmpl w:val="1E82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AD"/>
    <w:rsid w:val="000039BD"/>
    <w:rsid w:val="0001661E"/>
    <w:rsid w:val="00046A88"/>
    <w:rsid w:val="00047567"/>
    <w:rsid w:val="00062EF2"/>
    <w:rsid w:val="00076E19"/>
    <w:rsid w:val="00080104"/>
    <w:rsid w:val="00085768"/>
    <w:rsid w:val="00085B68"/>
    <w:rsid w:val="00092F4F"/>
    <w:rsid w:val="0009473A"/>
    <w:rsid w:val="00094D6F"/>
    <w:rsid w:val="000A2FC8"/>
    <w:rsid w:val="000A68CE"/>
    <w:rsid w:val="000B1C8C"/>
    <w:rsid w:val="000B7430"/>
    <w:rsid w:val="000D0686"/>
    <w:rsid w:val="000D27B1"/>
    <w:rsid w:val="000D6A09"/>
    <w:rsid w:val="000E2003"/>
    <w:rsid w:val="000E21EA"/>
    <w:rsid w:val="000E3D9F"/>
    <w:rsid w:val="000F2126"/>
    <w:rsid w:val="000F2CAA"/>
    <w:rsid w:val="000F42CE"/>
    <w:rsid w:val="000F5C67"/>
    <w:rsid w:val="000F7660"/>
    <w:rsid w:val="001221B0"/>
    <w:rsid w:val="00126A24"/>
    <w:rsid w:val="001302F7"/>
    <w:rsid w:val="00134091"/>
    <w:rsid w:val="00141A7C"/>
    <w:rsid w:val="00143592"/>
    <w:rsid w:val="001470C9"/>
    <w:rsid w:val="00153B37"/>
    <w:rsid w:val="00156281"/>
    <w:rsid w:val="00156806"/>
    <w:rsid w:val="001677F3"/>
    <w:rsid w:val="001726CA"/>
    <w:rsid w:val="00175DA4"/>
    <w:rsid w:val="0019023F"/>
    <w:rsid w:val="00190BE7"/>
    <w:rsid w:val="001A47E9"/>
    <w:rsid w:val="001C1712"/>
    <w:rsid w:val="001C6EED"/>
    <w:rsid w:val="001D3C0C"/>
    <w:rsid w:val="001D547C"/>
    <w:rsid w:val="001E7C3E"/>
    <w:rsid w:val="001F1809"/>
    <w:rsid w:val="00201369"/>
    <w:rsid w:val="002028F5"/>
    <w:rsid w:val="00203A32"/>
    <w:rsid w:val="00210809"/>
    <w:rsid w:val="00213261"/>
    <w:rsid w:val="00214BE2"/>
    <w:rsid w:val="002150BD"/>
    <w:rsid w:val="00217229"/>
    <w:rsid w:val="00217876"/>
    <w:rsid w:val="002265FF"/>
    <w:rsid w:val="002355AA"/>
    <w:rsid w:val="0024308A"/>
    <w:rsid w:val="002535C4"/>
    <w:rsid w:val="002547A3"/>
    <w:rsid w:val="002572EA"/>
    <w:rsid w:val="00261381"/>
    <w:rsid w:val="00262529"/>
    <w:rsid w:val="00281B37"/>
    <w:rsid w:val="00282128"/>
    <w:rsid w:val="00282F87"/>
    <w:rsid w:val="00284B56"/>
    <w:rsid w:val="002914F9"/>
    <w:rsid w:val="00295331"/>
    <w:rsid w:val="002A2962"/>
    <w:rsid w:val="002A420A"/>
    <w:rsid w:val="002A6FB0"/>
    <w:rsid w:val="002B7775"/>
    <w:rsid w:val="002B7DC9"/>
    <w:rsid w:val="002C189C"/>
    <w:rsid w:val="002C398E"/>
    <w:rsid w:val="002D1293"/>
    <w:rsid w:val="002D2835"/>
    <w:rsid w:val="002D5AD2"/>
    <w:rsid w:val="002E01EF"/>
    <w:rsid w:val="002E0FCC"/>
    <w:rsid w:val="002E2449"/>
    <w:rsid w:val="002F1EB4"/>
    <w:rsid w:val="003008D8"/>
    <w:rsid w:val="003037BE"/>
    <w:rsid w:val="003041D9"/>
    <w:rsid w:val="00306E56"/>
    <w:rsid w:val="00311C01"/>
    <w:rsid w:val="0032083A"/>
    <w:rsid w:val="00321C7A"/>
    <w:rsid w:val="0032385F"/>
    <w:rsid w:val="0033322A"/>
    <w:rsid w:val="00336104"/>
    <w:rsid w:val="0034734D"/>
    <w:rsid w:val="0034779B"/>
    <w:rsid w:val="0035277E"/>
    <w:rsid w:val="003613C7"/>
    <w:rsid w:val="003636B3"/>
    <w:rsid w:val="00366FF0"/>
    <w:rsid w:val="00367CE4"/>
    <w:rsid w:val="00373FEF"/>
    <w:rsid w:val="00390E41"/>
    <w:rsid w:val="00394380"/>
    <w:rsid w:val="003B2EE8"/>
    <w:rsid w:val="003C42BC"/>
    <w:rsid w:val="003D45A4"/>
    <w:rsid w:val="003D4917"/>
    <w:rsid w:val="003E0757"/>
    <w:rsid w:val="003F11BD"/>
    <w:rsid w:val="003F2807"/>
    <w:rsid w:val="003F6FF2"/>
    <w:rsid w:val="003F7679"/>
    <w:rsid w:val="00406CBC"/>
    <w:rsid w:val="004117C7"/>
    <w:rsid w:val="00412BE7"/>
    <w:rsid w:val="004171C9"/>
    <w:rsid w:val="00420EC6"/>
    <w:rsid w:val="00422474"/>
    <w:rsid w:val="004227D1"/>
    <w:rsid w:val="0044600B"/>
    <w:rsid w:val="00453E0D"/>
    <w:rsid w:val="00467B74"/>
    <w:rsid w:val="00474DFF"/>
    <w:rsid w:val="004755A6"/>
    <w:rsid w:val="00481A98"/>
    <w:rsid w:val="00484AB7"/>
    <w:rsid w:val="00485754"/>
    <w:rsid w:val="00485EEF"/>
    <w:rsid w:val="00487BA5"/>
    <w:rsid w:val="004A0372"/>
    <w:rsid w:val="004A26A6"/>
    <w:rsid w:val="004B2A38"/>
    <w:rsid w:val="004B69B0"/>
    <w:rsid w:val="004B6FBF"/>
    <w:rsid w:val="004C0409"/>
    <w:rsid w:val="004C2FEE"/>
    <w:rsid w:val="004C3296"/>
    <w:rsid w:val="004D6EC7"/>
    <w:rsid w:val="004E103F"/>
    <w:rsid w:val="004E127B"/>
    <w:rsid w:val="004E3076"/>
    <w:rsid w:val="00502CE2"/>
    <w:rsid w:val="005130C4"/>
    <w:rsid w:val="0052632B"/>
    <w:rsid w:val="005343D2"/>
    <w:rsid w:val="00535469"/>
    <w:rsid w:val="00540099"/>
    <w:rsid w:val="00554466"/>
    <w:rsid w:val="0055597E"/>
    <w:rsid w:val="005569E4"/>
    <w:rsid w:val="0056722F"/>
    <w:rsid w:val="005747A9"/>
    <w:rsid w:val="005A037D"/>
    <w:rsid w:val="005A54E0"/>
    <w:rsid w:val="005B04AA"/>
    <w:rsid w:val="005B142D"/>
    <w:rsid w:val="005C07D4"/>
    <w:rsid w:val="005C2954"/>
    <w:rsid w:val="005C3AD0"/>
    <w:rsid w:val="005C3DCE"/>
    <w:rsid w:val="005C495E"/>
    <w:rsid w:val="005C4998"/>
    <w:rsid w:val="005C4FA7"/>
    <w:rsid w:val="005D295E"/>
    <w:rsid w:val="005D4D6C"/>
    <w:rsid w:val="005D70D2"/>
    <w:rsid w:val="005E3527"/>
    <w:rsid w:val="005E59F9"/>
    <w:rsid w:val="005F447C"/>
    <w:rsid w:val="006011DE"/>
    <w:rsid w:val="00607E0A"/>
    <w:rsid w:val="00613C85"/>
    <w:rsid w:val="00616DEB"/>
    <w:rsid w:val="006226D7"/>
    <w:rsid w:val="00624A33"/>
    <w:rsid w:val="006257E6"/>
    <w:rsid w:val="006415F3"/>
    <w:rsid w:val="00645294"/>
    <w:rsid w:val="006455F7"/>
    <w:rsid w:val="00651142"/>
    <w:rsid w:val="006610D8"/>
    <w:rsid w:val="00671D3C"/>
    <w:rsid w:val="00675536"/>
    <w:rsid w:val="00677D76"/>
    <w:rsid w:val="00683921"/>
    <w:rsid w:val="00693EFA"/>
    <w:rsid w:val="006A5493"/>
    <w:rsid w:val="006A59E5"/>
    <w:rsid w:val="006B104E"/>
    <w:rsid w:val="006B3CE5"/>
    <w:rsid w:val="006C426D"/>
    <w:rsid w:val="006C6BD5"/>
    <w:rsid w:val="006D051D"/>
    <w:rsid w:val="006D328D"/>
    <w:rsid w:val="006D60B2"/>
    <w:rsid w:val="006D7E76"/>
    <w:rsid w:val="006E275A"/>
    <w:rsid w:val="006E38F8"/>
    <w:rsid w:val="006E3C1C"/>
    <w:rsid w:val="006F37E9"/>
    <w:rsid w:val="006F43A0"/>
    <w:rsid w:val="006F6A2C"/>
    <w:rsid w:val="0070354A"/>
    <w:rsid w:val="007064AF"/>
    <w:rsid w:val="0071336F"/>
    <w:rsid w:val="0071361C"/>
    <w:rsid w:val="00717D60"/>
    <w:rsid w:val="0072138B"/>
    <w:rsid w:val="00722758"/>
    <w:rsid w:val="00732D79"/>
    <w:rsid w:val="007351CB"/>
    <w:rsid w:val="00743A26"/>
    <w:rsid w:val="00743BE9"/>
    <w:rsid w:val="0074683D"/>
    <w:rsid w:val="007501F8"/>
    <w:rsid w:val="007560D1"/>
    <w:rsid w:val="0076357E"/>
    <w:rsid w:val="007647BF"/>
    <w:rsid w:val="00766738"/>
    <w:rsid w:val="0078004F"/>
    <w:rsid w:val="00783507"/>
    <w:rsid w:val="007A3ECD"/>
    <w:rsid w:val="007A7A3E"/>
    <w:rsid w:val="007B1361"/>
    <w:rsid w:val="007B5D22"/>
    <w:rsid w:val="007D3324"/>
    <w:rsid w:val="007D6CAB"/>
    <w:rsid w:val="007D7CF3"/>
    <w:rsid w:val="007E0136"/>
    <w:rsid w:val="007E0C0B"/>
    <w:rsid w:val="007E29A2"/>
    <w:rsid w:val="007E40DE"/>
    <w:rsid w:val="007F164C"/>
    <w:rsid w:val="0081264D"/>
    <w:rsid w:val="0081329C"/>
    <w:rsid w:val="00817C85"/>
    <w:rsid w:val="00833E9A"/>
    <w:rsid w:val="00836E9E"/>
    <w:rsid w:val="00847006"/>
    <w:rsid w:val="00847E26"/>
    <w:rsid w:val="00850D3B"/>
    <w:rsid w:val="00857CAA"/>
    <w:rsid w:val="00860C0D"/>
    <w:rsid w:val="008724AD"/>
    <w:rsid w:val="00874569"/>
    <w:rsid w:val="00890581"/>
    <w:rsid w:val="00894EB7"/>
    <w:rsid w:val="00897601"/>
    <w:rsid w:val="008A63DE"/>
    <w:rsid w:val="008B7CC6"/>
    <w:rsid w:val="008C1A33"/>
    <w:rsid w:val="008E6CB6"/>
    <w:rsid w:val="008F2016"/>
    <w:rsid w:val="008F4A72"/>
    <w:rsid w:val="00901E80"/>
    <w:rsid w:val="00915A05"/>
    <w:rsid w:val="009251AD"/>
    <w:rsid w:val="009415B4"/>
    <w:rsid w:val="009449B7"/>
    <w:rsid w:val="0094657C"/>
    <w:rsid w:val="0094691A"/>
    <w:rsid w:val="009679C0"/>
    <w:rsid w:val="00976715"/>
    <w:rsid w:val="00977892"/>
    <w:rsid w:val="00982C7A"/>
    <w:rsid w:val="00986D8A"/>
    <w:rsid w:val="0099528C"/>
    <w:rsid w:val="009972DA"/>
    <w:rsid w:val="009A557C"/>
    <w:rsid w:val="009B362E"/>
    <w:rsid w:val="009B6BF8"/>
    <w:rsid w:val="009C2AB2"/>
    <w:rsid w:val="009C436F"/>
    <w:rsid w:val="009C4F7B"/>
    <w:rsid w:val="009C6AC8"/>
    <w:rsid w:val="009D41E8"/>
    <w:rsid w:val="009E2EC9"/>
    <w:rsid w:val="009E505F"/>
    <w:rsid w:val="009E5158"/>
    <w:rsid w:val="009F2AFF"/>
    <w:rsid w:val="009F49EE"/>
    <w:rsid w:val="00A0064C"/>
    <w:rsid w:val="00A05F4D"/>
    <w:rsid w:val="00A138E4"/>
    <w:rsid w:val="00A245D0"/>
    <w:rsid w:val="00A24DDB"/>
    <w:rsid w:val="00A362C4"/>
    <w:rsid w:val="00A40B35"/>
    <w:rsid w:val="00A642B5"/>
    <w:rsid w:val="00A67B1E"/>
    <w:rsid w:val="00A706D5"/>
    <w:rsid w:val="00A719BA"/>
    <w:rsid w:val="00A750D9"/>
    <w:rsid w:val="00A75D46"/>
    <w:rsid w:val="00A9492C"/>
    <w:rsid w:val="00AB11E5"/>
    <w:rsid w:val="00AB402F"/>
    <w:rsid w:val="00AC1290"/>
    <w:rsid w:val="00AD0812"/>
    <w:rsid w:val="00AD09D2"/>
    <w:rsid w:val="00AE3EC4"/>
    <w:rsid w:val="00AE77A5"/>
    <w:rsid w:val="00B00705"/>
    <w:rsid w:val="00B01241"/>
    <w:rsid w:val="00B064E4"/>
    <w:rsid w:val="00B101FA"/>
    <w:rsid w:val="00B122F4"/>
    <w:rsid w:val="00B12778"/>
    <w:rsid w:val="00B12A8A"/>
    <w:rsid w:val="00B17967"/>
    <w:rsid w:val="00B2350F"/>
    <w:rsid w:val="00B23A2A"/>
    <w:rsid w:val="00B30244"/>
    <w:rsid w:val="00B31722"/>
    <w:rsid w:val="00B32C08"/>
    <w:rsid w:val="00B34E2D"/>
    <w:rsid w:val="00B410C5"/>
    <w:rsid w:val="00B420BF"/>
    <w:rsid w:val="00B43168"/>
    <w:rsid w:val="00B453EE"/>
    <w:rsid w:val="00B67557"/>
    <w:rsid w:val="00B764C0"/>
    <w:rsid w:val="00B82F43"/>
    <w:rsid w:val="00B860DD"/>
    <w:rsid w:val="00B916F9"/>
    <w:rsid w:val="00B91834"/>
    <w:rsid w:val="00B97665"/>
    <w:rsid w:val="00BA5259"/>
    <w:rsid w:val="00BA6EB8"/>
    <w:rsid w:val="00BA77F9"/>
    <w:rsid w:val="00BB00A3"/>
    <w:rsid w:val="00BD3CF4"/>
    <w:rsid w:val="00BE0F06"/>
    <w:rsid w:val="00BF2370"/>
    <w:rsid w:val="00BF74D6"/>
    <w:rsid w:val="00C07197"/>
    <w:rsid w:val="00C1110F"/>
    <w:rsid w:val="00C1157D"/>
    <w:rsid w:val="00C1790C"/>
    <w:rsid w:val="00C17C95"/>
    <w:rsid w:val="00C20132"/>
    <w:rsid w:val="00C32AEC"/>
    <w:rsid w:val="00C34515"/>
    <w:rsid w:val="00C4678F"/>
    <w:rsid w:val="00C52334"/>
    <w:rsid w:val="00C5417F"/>
    <w:rsid w:val="00C56300"/>
    <w:rsid w:val="00C565E2"/>
    <w:rsid w:val="00C61C90"/>
    <w:rsid w:val="00C716CE"/>
    <w:rsid w:val="00C72E85"/>
    <w:rsid w:val="00C73545"/>
    <w:rsid w:val="00C846B0"/>
    <w:rsid w:val="00C90909"/>
    <w:rsid w:val="00CA2A7A"/>
    <w:rsid w:val="00CA6A43"/>
    <w:rsid w:val="00CB3B8E"/>
    <w:rsid w:val="00CB45E3"/>
    <w:rsid w:val="00CB799F"/>
    <w:rsid w:val="00CC65D7"/>
    <w:rsid w:val="00CD706A"/>
    <w:rsid w:val="00CE08ED"/>
    <w:rsid w:val="00CE3FE6"/>
    <w:rsid w:val="00CF41BB"/>
    <w:rsid w:val="00CF665F"/>
    <w:rsid w:val="00D01019"/>
    <w:rsid w:val="00D11D28"/>
    <w:rsid w:val="00D20BCC"/>
    <w:rsid w:val="00D22A76"/>
    <w:rsid w:val="00D352AC"/>
    <w:rsid w:val="00D411F4"/>
    <w:rsid w:val="00D53B79"/>
    <w:rsid w:val="00D53CB4"/>
    <w:rsid w:val="00D80899"/>
    <w:rsid w:val="00D92758"/>
    <w:rsid w:val="00D92AC3"/>
    <w:rsid w:val="00DA19D4"/>
    <w:rsid w:val="00DA3B34"/>
    <w:rsid w:val="00DA4D50"/>
    <w:rsid w:val="00DB29CC"/>
    <w:rsid w:val="00DB3701"/>
    <w:rsid w:val="00DC75E6"/>
    <w:rsid w:val="00DD1943"/>
    <w:rsid w:val="00DD58C2"/>
    <w:rsid w:val="00DD5C2D"/>
    <w:rsid w:val="00DE2F59"/>
    <w:rsid w:val="00DE6A85"/>
    <w:rsid w:val="00DF1B22"/>
    <w:rsid w:val="00DF7DB5"/>
    <w:rsid w:val="00E12B61"/>
    <w:rsid w:val="00E13096"/>
    <w:rsid w:val="00E132B4"/>
    <w:rsid w:val="00E260DF"/>
    <w:rsid w:val="00E31660"/>
    <w:rsid w:val="00E32470"/>
    <w:rsid w:val="00E36CA3"/>
    <w:rsid w:val="00E37728"/>
    <w:rsid w:val="00E51FD6"/>
    <w:rsid w:val="00E52D77"/>
    <w:rsid w:val="00E67C36"/>
    <w:rsid w:val="00E723B9"/>
    <w:rsid w:val="00E727C5"/>
    <w:rsid w:val="00E742A3"/>
    <w:rsid w:val="00E81EFF"/>
    <w:rsid w:val="00E9009B"/>
    <w:rsid w:val="00E96D9D"/>
    <w:rsid w:val="00EA34B3"/>
    <w:rsid w:val="00EB1424"/>
    <w:rsid w:val="00EB3FD7"/>
    <w:rsid w:val="00EB409E"/>
    <w:rsid w:val="00EB77CC"/>
    <w:rsid w:val="00EC1B4A"/>
    <w:rsid w:val="00EC56B7"/>
    <w:rsid w:val="00ED4304"/>
    <w:rsid w:val="00ED4DF8"/>
    <w:rsid w:val="00ED5640"/>
    <w:rsid w:val="00EE574B"/>
    <w:rsid w:val="00EE626F"/>
    <w:rsid w:val="00EE7199"/>
    <w:rsid w:val="00EF464D"/>
    <w:rsid w:val="00F0134B"/>
    <w:rsid w:val="00F0579C"/>
    <w:rsid w:val="00F05D87"/>
    <w:rsid w:val="00F15E2A"/>
    <w:rsid w:val="00F177B4"/>
    <w:rsid w:val="00F22EF2"/>
    <w:rsid w:val="00F23A62"/>
    <w:rsid w:val="00F340CA"/>
    <w:rsid w:val="00F4051B"/>
    <w:rsid w:val="00F450AD"/>
    <w:rsid w:val="00F5080F"/>
    <w:rsid w:val="00F527A1"/>
    <w:rsid w:val="00FA20BB"/>
    <w:rsid w:val="00FA3C4D"/>
    <w:rsid w:val="00FA3EA3"/>
    <w:rsid w:val="00FA67BE"/>
    <w:rsid w:val="00FB12EC"/>
    <w:rsid w:val="00FB6D9F"/>
    <w:rsid w:val="00FD5EA2"/>
    <w:rsid w:val="00FE2997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FE208-E2AB-4B08-A2D7-61ED3B2C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17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7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17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17C7"/>
    <w:rPr>
      <w:color w:val="0000FF"/>
      <w:u w:val="single"/>
    </w:rPr>
  </w:style>
  <w:style w:type="character" w:styleId="a5">
    <w:name w:val="Strong"/>
    <w:basedOn w:val="a0"/>
    <w:uiPriority w:val="22"/>
    <w:qFormat/>
    <w:rsid w:val="004117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4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08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521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3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132924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2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09425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13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93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2aleksin-r71.gosweb.gosuslugi.ru/netcat_files/30/3279/Prikaz_Minprosvescheniya_ot_05.03.25_51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ola2aleksin-r71.gosweb.gosuslugi.ru/netcat_files/30/3279/Prikaz_Minprosvescheniya_ot_04.03.25_170.pdf" TargetMode="External"/><Relationship Id="rId12" Type="http://schemas.openxmlformats.org/officeDocument/2006/relationships/hyperlink" Target="mailto:zasyadko-vk@edu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12280045" TargetMode="External"/><Relationship Id="rId11" Type="http://schemas.openxmlformats.org/officeDocument/2006/relationships/hyperlink" Target="https://shkola2aleksin-r71.gosweb.gosuslugi.ru/netcat_files/30/3279/Prikaz_Minprosvescheniya_Rossii_ot_02_09_202" TargetMode="External"/><Relationship Id="rId5" Type="http://schemas.openxmlformats.org/officeDocument/2006/relationships/hyperlink" Target="http://publication.pravo.gov.ru/document/0001202503140026" TargetMode="External"/><Relationship Id="rId10" Type="http://schemas.openxmlformats.org/officeDocument/2006/relationships/hyperlink" Target="https://shkola1uzlovaya-r71.gosweb.gosuslugi.ru/netcat_files/userfiles/PPT_russkiy_yazyk/03-516_MP_RF_pism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2aleksin-r71.gosweb.gosuslugi.ru/netcat_files/30/3279/Prikaz_Minprosvescheniya_ot_05.03.25_51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1259</Words>
  <Characters>7179</Characters>
  <Application>Microsoft Office Word</Application>
  <DocSecurity>0</DocSecurity>
  <Lines>59</Lines>
  <Paragraphs>16</Paragraphs>
  <ScaleCrop>false</ScaleCrop>
  <Company/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2025-05-22T08:32:00Z</dcterms:created>
  <dcterms:modified xsi:type="dcterms:W3CDTF">2025-05-22T08:34:00Z</dcterms:modified>
</cp:coreProperties>
</file>