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DC" w:rsidRPr="00817995" w:rsidRDefault="008301DC" w:rsidP="008301DC">
      <w:pPr>
        <w:pStyle w:val="a7"/>
        <w:ind w:left="0" w:firstLine="0"/>
        <w:rPr>
          <w:sz w:val="28"/>
          <w:szCs w:val="28"/>
        </w:rPr>
      </w:pPr>
    </w:p>
    <w:p w:rsidR="008301DC" w:rsidRPr="00817995" w:rsidRDefault="008301DC" w:rsidP="008301DC">
      <w:pPr>
        <w:pStyle w:val="a7"/>
        <w:ind w:left="354" w:right="198" w:firstLine="0"/>
        <w:jc w:val="center"/>
        <w:rPr>
          <w:spacing w:val="-4"/>
          <w:sz w:val="28"/>
          <w:szCs w:val="28"/>
        </w:rPr>
      </w:pPr>
      <w:r w:rsidRPr="00817995">
        <w:rPr>
          <w:sz w:val="28"/>
          <w:szCs w:val="28"/>
        </w:rPr>
        <w:t>Муниципальное казенное общеобразовательное учреждение</w:t>
      </w:r>
      <w:r w:rsidRPr="00817995">
        <w:rPr>
          <w:spacing w:val="-4"/>
          <w:sz w:val="28"/>
          <w:szCs w:val="28"/>
        </w:rPr>
        <w:t xml:space="preserve"> </w:t>
      </w:r>
    </w:p>
    <w:p w:rsidR="008301DC" w:rsidRPr="00817995" w:rsidRDefault="008301DC" w:rsidP="008301DC">
      <w:pPr>
        <w:pStyle w:val="a7"/>
        <w:ind w:left="354" w:right="198" w:firstLine="0"/>
        <w:jc w:val="center"/>
        <w:rPr>
          <w:sz w:val="28"/>
          <w:szCs w:val="28"/>
        </w:rPr>
      </w:pPr>
      <w:r w:rsidRPr="00817995">
        <w:rPr>
          <w:sz w:val="28"/>
          <w:szCs w:val="28"/>
        </w:rPr>
        <w:t>Мулымская</w:t>
      </w:r>
      <w:r w:rsidRPr="00817995">
        <w:rPr>
          <w:spacing w:val="-4"/>
          <w:sz w:val="28"/>
          <w:szCs w:val="28"/>
        </w:rPr>
        <w:t xml:space="preserve"> </w:t>
      </w:r>
      <w:r w:rsidRPr="00817995">
        <w:rPr>
          <w:sz w:val="28"/>
          <w:szCs w:val="28"/>
        </w:rPr>
        <w:t>средняя общеобразовательная школа</w:t>
      </w:r>
    </w:p>
    <w:p w:rsidR="008301DC" w:rsidRDefault="008301DC" w:rsidP="008301DC">
      <w:pPr>
        <w:pStyle w:val="a7"/>
        <w:ind w:left="0" w:firstLine="0"/>
        <w:rPr>
          <w:sz w:val="20"/>
        </w:rPr>
      </w:pPr>
    </w:p>
    <w:p w:rsidR="008301DC" w:rsidRDefault="008301DC" w:rsidP="008301DC">
      <w:pPr>
        <w:pStyle w:val="a7"/>
        <w:ind w:left="0" w:firstLine="0"/>
        <w:rPr>
          <w:sz w:val="20"/>
        </w:rPr>
      </w:pPr>
    </w:p>
    <w:p w:rsidR="00A96339" w:rsidRDefault="00A96339" w:rsidP="008301DC">
      <w:pPr>
        <w:pStyle w:val="a7"/>
        <w:ind w:left="0" w:firstLine="0"/>
        <w:rPr>
          <w:sz w:val="20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245"/>
        <w:gridCol w:w="3176"/>
      </w:tblGrid>
      <w:tr w:rsidR="00A96339" w:rsidRPr="00A96339" w:rsidTr="00094DF6">
        <w:tc>
          <w:tcPr>
            <w:tcW w:w="3672" w:type="dxa"/>
          </w:tcPr>
          <w:p w:rsidR="00A96339" w:rsidRPr="00A96339" w:rsidRDefault="00A96339" w:rsidP="00A96339">
            <w:pPr>
              <w:ind w:left="178"/>
              <w:rPr>
                <w:sz w:val="20"/>
                <w:lang w:val="ru-RU"/>
              </w:rPr>
            </w:pPr>
            <w:r w:rsidRPr="00A96339">
              <w:rPr>
                <w:sz w:val="20"/>
                <w:lang w:val="ru-RU"/>
              </w:rPr>
              <w:t>РАССМОТРЕНО</w:t>
            </w:r>
          </w:p>
          <w:p w:rsidR="00A96339" w:rsidRPr="00A96339" w:rsidRDefault="00A96339" w:rsidP="00A96339">
            <w:pPr>
              <w:ind w:left="178"/>
              <w:rPr>
                <w:sz w:val="20"/>
                <w:lang w:val="ru-RU"/>
              </w:rPr>
            </w:pPr>
            <w:r w:rsidRPr="00A96339">
              <w:rPr>
                <w:sz w:val="20"/>
                <w:lang w:val="ru-RU"/>
              </w:rPr>
              <w:t xml:space="preserve">на заседании </w:t>
            </w:r>
          </w:p>
          <w:p w:rsidR="00A96339" w:rsidRPr="00A96339" w:rsidRDefault="00A96339" w:rsidP="00A96339">
            <w:pPr>
              <w:ind w:left="178"/>
              <w:rPr>
                <w:sz w:val="20"/>
                <w:lang w:val="ru-RU"/>
              </w:rPr>
            </w:pPr>
            <w:r w:rsidRPr="00A96339">
              <w:rPr>
                <w:sz w:val="20"/>
                <w:lang w:val="ru-RU"/>
              </w:rPr>
              <w:t>Методического совета</w:t>
            </w:r>
          </w:p>
          <w:p w:rsidR="00A96339" w:rsidRPr="00A96339" w:rsidRDefault="00A96339" w:rsidP="00A96339">
            <w:pPr>
              <w:ind w:left="178"/>
              <w:rPr>
                <w:sz w:val="20"/>
                <w:lang w:val="ru-RU"/>
              </w:rPr>
            </w:pPr>
            <w:r w:rsidRPr="00A96339">
              <w:rPr>
                <w:sz w:val="20"/>
                <w:lang w:val="ru-RU"/>
              </w:rPr>
              <w:t>Протокол№1</w:t>
            </w:r>
          </w:p>
          <w:p w:rsidR="00A96339" w:rsidRPr="00A96339" w:rsidRDefault="00A96339" w:rsidP="00A96339">
            <w:pPr>
              <w:ind w:left="178"/>
              <w:rPr>
                <w:sz w:val="20"/>
              </w:rPr>
            </w:pPr>
            <w:r w:rsidRPr="00A96339">
              <w:rPr>
                <w:sz w:val="20"/>
              </w:rPr>
              <w:t>от"31"августа 2023г.</w:t>
            </w:r>
          </w:p>
        </w:tc>
        <w:tc>
          <w:tcPr>
            <w:tcW w:w="3672" w:type="dxa"/>
          </w:tcPr>
          <w:p w:rsidR="00A96339" w:rsidRPr="00A96339" w:rsidRDefault="00A96339" w:rsidP="00A96339">
            <w:pPr>
              <w:ind w:left="178"/>
              <w:rPr>
                <w:sz w:val="20"/>
                <w:lang w:val="ru-RU"/>
              </w:rPr>
            </w:pPr>
            <w:r w:rsidRPr="00A96339">
              <w:rPr>
                <w:sz w:val="20"/>
                <w:lang w:val="ru-RU"/>
              </w:rPr>
              <w:t>СОГЛАСОВАНО</w:t>
            </w:r>
          </w:p>
          <w:p w:rsidR="00A96339" w:rsidRPr="00A96339" w:rsidRDefault="00A96339" w:rsidP="00A96339">
            <w:pPr>
              <w:ind w:left="178"/>
              <w:rPr>
                <w:sz w:val="20"/>
                <w:lang w:val="ru-RU"/>
              </w:rPr>
            </w:pPr>
            <w:r w:rsidRPr="00A96339">
              <w:rPr>
                <w:sz w:val="20"/>
                <w:lang w:val="ru-RU"/>
              </w:rPr>
              <w:t xml:space="preserve">на заседании </w:t>
            </w:r>
          </w:p>
          <w:p w:rsidR="00A96339" w:rsidRPr="00A96339" w:rsidRDefault="00A96339" w:rsidP="00A96339">
            <w:pPr>
              <w:ind w:left="178"/>
              <w:rPr>
                <w:sz w:val="20"/>
                <w:lang w:val="ru-RU"/>
              </w:rPr>
            </w:pPr>
            <w:r w:rsidRPr="00A96339">
              <w:rPr>
                <w:sz w:val="20"/>
                <w:lang w:val="ru-RU"/>
              </w:rPr>
              <w:t>Педагогического совета</w:t>
            </w:r>
          </w:p>
          <w:p w:rsidR="00A96339" w:rsidRPr="00A96339" w:rsidRDefault="00A96339" w:rsidP="00A96339">
            <w:pPr>
              <w:ind w:firstLine="156"/>
              <w:rPr>
                <w:sz w:val="20"/>
                <w:lang w:val="ru-RU"/>
              </w:rPr>
            </w:pPr>
            <w:r w:rsidRPr="00A96339">
              <w:rPr>
                <w:sz w:val="20"/>
                <w:lang w:val="ru-RU"/>
              </w:rPr>
              <w:t>Протокол№1</w:t>
            </w:r>
          </w:p>
          <w:p w:rsidR="00A96339" w:rsidRPr="00A96339" w:rsidRDefault="00A96339" w:rsidP="00A96339">
            <w:pPr>
              <w:ind w:left="178"/>
              <w:rPr>
                <w:sz w:val="20"/>
              </w:rPr>
            </w:pPr>
            <w:r w:rsidRPr="00A96339">
              <w:rPr>
                <w:sz w:val="20"/>
              </w:rPr>
              <w:t>от"31"августа2023г.</w:t>
            </w:r>
          </w:p>
        </w:tc>
        <w:tc>
          <w:tcPr>
            <w:tcW w:w="3672" w:type="dxa"/>
          </w:tcPr>
          <w:p w:rsidR="00A96339" w:rsidRPr="00A96339" w:rsidRDefault="00A96339" w:rsidP="00A96339">
            <w:pPr>
              <w:ind w:left="178"/>
              <w:rPr>
                <w:sz w:val="20"/>
                <w:lang w:val="ru-RU"/>
              </w:rPr>
            </w:pPr>
            <w:r w:rsidRPr="00A96339">
              <w:rPr>
                <w:sz w:val="20"/>
                <w:lang w:val="ru-RU"/>
              </w:rPr>
              <w:t>УТВЕРЖДЕНО</w:t>
            </w:r>
          </w:p>
          <w:p w:rsidR="00A96339" w:rsidRPr="00A96339" w:rsidRDefault="00A96339" w:rsidP="00A96339">
            <w:pPr>
              <w:ind w:left="178"/>
              <w:rPr>
                <w:sz w:val="20"/>
                <w:lang w:val="ru-RU"/>
              </w:rPr>
            </w:pPr>
            <w:r w:rsidRPr="00A96339">
              <w:rPr>
                <w:sz w:val="20"/>
                <w:lang w:val="ru-RU"/>
              </w:rPr>
              <w:t xml:space="preserve">Директором школы </w:t>
            </w:r>
          </w:p>
          <w:p w:rsidR="00A96339" w:rsidRPr="00A96339" w:rsidRDefault="00A96339" w:rsidP="00A96339">
            <w:pPr>
              <w:ind w:left="178"/>
              <w:rPr>
                <w:sz w:val="20"/>
                <w:lang w:val="ru-RU"/>
              </w:rPr>
            </w:pPr>
            <w:r w:rsidRPr="00A96339">
              <w:rPr>
                <w:sz w:val="20"/>
                <w:lang w:val="ru-RU"/>
              </w:rPr>
              <w:t xml:space="preserve">Приказом№382-од </w:t>
            </w:r>
          </w:p>
          <w:p w:rsidR="00A96339" w:rsidRPr="00A96339" w:rsidRDefault="00A96339" w:rsidP="00A96339">
            <w:pPr>
              <w:ind w:left="178"/>
              <w:rPr>
                <w:spacing w:val="7"/>
                <w:sz w:val="20"/>
                <w:lang w:val="ru-RU"/>
              </w:rPr>
            </w:pPr>
            <w:r w:rsidRPr="00A96339">
              <w:rPr>
                <w:sz w:val="20"/>
                <w:lang w:val="ru-RU"/>
              </w:rPr>
              <w:t>от"31"августа 2023г.</w:t>
            </w:r>
          </w:p>
          <w:p w:rsidR="00A96339" w:rsidRPr="00A96339" w:rsidRDefault="00A96339" w:rsidP="00A96339">
            <w:pPr>
              <w:rPr>
                <w:sz w:val="20"/>
                <w:lang w:val="ru-RU"/>
              </w:rPr>
            </w:pPr>
          </w:p>
        </w:tc>
      </w:tr>
    </w:tbl>
    <w:p w:rsidR="00A96339" w:rsidRDefault="00A96339" w:rsidP="008301DC">
      <w:pPr>
        <w:pStyle w:val="a7"/>
        <w:ind w:left="0" w:firstLine="0"/>
        <w:rPr>
          <w:sz w:val="20"/>
        </w:rPr>
      </w:pPr>
    </w:p>
    <w:p w:rsidR="00A96339" w:rsidRDefault="00A96339" w:rsidP="008301DC">
      <w:pPr>
        <w:pStyle w:val="a7"/>
        <w:ind w:left="0" w:firstLine="0"/>
        <w:rPr>
          <w:sz w:val="20"/>
        </w:rPr>
      </w:pPr>
    </w:p>
    <w:p w:rsidR="008301DC" w:rsidRDefault="008301DC" w:rsidP="008301DC">
      <w:pPr>
        <w:pStyle w:val="a7"/>
        <w:ind w:left="0" w:firstLine="0"/>
        <w:rPr>
          <w:sz w:val="20"/>
        </w:rPr>
      </w:pPr>
    </w:p>
    <w:p w:rsidR="008301DC" w:rsidRDefault="008301DC" w:rsidP="008301DC">
      <w:pPr>
        <w:tabs>
          <w:tab w:val="left" w:pos="6840"/>
        </w:tabs>
        <w:rPr>
          <w:sz w:val="24"/>
          <w:szCs w:val="24"/>
        </w:rPr>
      </w:pPr>
    </w:p>
    <w:p w:rsidR="00A96339" w:rsidRDefault="00A96339" w:rsidP="008301DC">
      <w:pPr>
        <w:tabs>
          <w:tab w:val="left" w:pos="6840"/>
        </w:tabs>
        <w:rPr>
          <w:sz w:val="24"/>
          <w:szCs w:val="24"/>
        </w:rPr>
      </w:pPr>
    </w:p>
    <w:p w:rsidR="00A96339" w:rsidRPr="00C427ED" w:rsidRDefault="00A96339" w:rsidP="008301DC">
      <w:pPr>
        <w:tabs>
          <w:tab w:val="left" w:pos="6840"/>
        </w:tabs>
        <w:rPr>
          <w:sz w:val="24"/>
          <w:szCs w:val="24"/>
        </w:rPr>
      </w:pPr>
    </w:p>
    <w:p w:rsidR="00E37211" w:rsidRPr="00C427ED" w:rsidRDefault="00E37211" w:rsidP="00E37211">
      <w:pPr>
        <w:spacing w:after="0"/>
        <w:rPr>
          <w:b/>
          <w:i/>
          <w:sz w:val="24"/>
          <w:szCs w:val="24"/>
        </w:rPr>
      </w:pPr>
    </w:p>
    <w:p w:rsidR="008301DC" w:rsidRDefault="008301DC" w:rsidP="00E37211">
      <w:pPr>
        <w:pStyle w:val="1"/>
        <w:spacing w:before="0" w:line="501" w:lineRule="auto"/>
        <w:ind w:right="1019"/>
        <w:rPr>
          <w:spacing w:val="1"/>
        </w:rPr>
      </w:pPr>
      <w:r>
        <w:t xml:space="preserve">                                              </w:t>
      </w:r>
      <w:r w:rsidR="00A96339">
        <w:t xml:space="preserve">            </w:t>
      </w:r>
      <w:r>
        <w:t xml:space="preserve"> РАБОЧАЯ ПРОГРАММА</w:t>
      </w:r>
      <w:r>
        <w:rPr>
          <w:spacing w:val="1"/>
        </w:rPr>
        <w:t xml:space="preserve"> </w:t>
      </w:r>
    </w:p>
    <w:p w:rsidR="008301DC" w:rsidRPr="00290FB0" w:rsidRDefault="008301DC" w:rsidP="00E37211">
      <w:pPr>
        <w:pStyle w:val="1"/>
        <w:spacing w:before="0" w:line="501" w:lineRule="auto"/>
        <w:ind w:right="1019"/>
        <w:jc w:val="center"/>
      </w:pPr>
      <w:r>
        <w:t xml:space="preserve">                      </w:t>
      </w:r>
      <w:r w:rsidRPr="00290FB0">
        <w:t>СРЕДНЕГО ОБЩЕГО</w:t>
      </w:r>
      <w:r w:rsidRPr="00290FB0">
        <w:rPr>
          <w:spacing w:val="-10"/>
        </w:rPr>
        <w:t xml:space="preserve">  </w:t>
      </w:r>
      <w:r w:rsidRPr="00290FB0">
        <w:t>ОБРАЗОВАНИЯ</w:t>
      </w:r>
    </w:p>
    <w:p w:rsidR="008301DC" w:rsidRDefault="008301DC" w:rsidP="00E37211">
      <w:pPr>
        <w:pStyle w:val="1"/>
        <w:spacing w:before="0"/>
        <w:ind w:left="356" w:right="198"/>
        <w:jc w:val="center"/>
      </w:pPr>
      <w:r w:rsidRPr="00290FB0">
        <w:t>Учебного</w:t>
      </w:r>
      <w:r w:rsidRPr="00290FB0">
        <w:rPr>
          <w:spacing w:val="-6"/>
        </w:rPr>
        <w:t xml:space="preserve"> </w:t>
      </w:r>
      <w:r w:rsidRPr="00290FB0">
        <w:t>предмета (курса)</w:t>
      </w:r>
    </w:p>
    <w:p w:rsidR="008301DC" w:rsidRDefault="008301DC" w:rsidP="008301DC">
      <w:pPr>
        <w:pStyle w:val="1"/>
        <w:spacing w:before="156"/>
        <w:ind w:left="356" w:right="198"/>
        <w:jc w:val="center"/>
      </w:pPr>
    </w:p>
    <w:p w:rsidR="008301DC" w:rsidRDefault="003B34EA" w:rsidP="008301D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«РОДНАЯ </w:t>
      </w:r>
      <w:r w:rsidR="008301DC">
        <w:rPr>
          <w:rFonts w:ascii="Times New Roman" w:hAnsi="Times New Roman"/>
          <w:sz w:val="24"/>
          <w:szCs w:val="24"/>
        </w:rPr>
        <w:t>ЛИТЕРАТУРА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(РУССКАЯ)</w:t>
      </w:r>
      <w:r w:rsidR="008301DC" w:rsidRPr="00290FB0">
        <w:rPr>
          <w:rFonts w:ascii="Times New Roman" w:hAnsi="Times New Roman"/>
          <w:sz w:val="24"/>
          <w:szCs w:val="24"/>
        </w:rPr>
        <w:t>»</w:t>
      </w:r>
    </w:p>
    <w:p w:rsidR="008301DC" w:rsidRPr="00290FB0" w:rsidRDefault="008301DC" w:rsidP="008301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301DC" w:rsidRPr="00290FB0" w:rsidRDefault="00683F31" w:rsidP="008301D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96339">
        <w:rPr>
          <w:rFonts w:ascii="Times New Roman" w:hAnsi="Times New Roman"/>
          <w:sz w:val="24"/>
          <w:szCs w:val="24"/>
        </w:rPr>
        <w:t xml:space="preserve">(для обучающихся </w:t>
      </w:r>
      <w:r>
        <w:rPr>
          <w:rFonts w:ascii="Times New Roman" w:hAnsi="Times New Roman"/>
          <w:sz w:val="24"/>
          <w:szCs w:val="24"/>
        </w:rPr>
        <w:t>11</w:t>
      </w:r>
      <w:r w:rsidR="008301DC" w:rsidRPr="00290FB0">
        <w:rPr>
          <w:rFonts w:ascii="Times New Roman" w:hAnsi="Times New Roman"/>
          <w:sz w:val="24"/>
          <w:szCs w:val="24"/>
        </w:rPr>
        <w:t xml:space="preserve"> класс</w:t>
      </w:r>
      <w:r w:rsidR="00A96339">
        <w:rPr>
          <w:rFonts w:ascii="Times New Roman" w:hAnsi="Times New Roman"/>
          <w:sz w:val="24"/>
          <w:szCs w:val="24"/>
        </w:rPr>
        <w:t>а)</w:t>
      </w:r>
    </w:p>
    <w:p w:rsidR="008301DC" w:rsidRPr="00290FB0" w:rsidRDefault="008301DC" w:rsidP="00E37211">
      <w:pPr>
        <w:spacing w:after="0"/>
        <w:rPr>
          <w:sz w:val="24"/>
          <w:szCs w:val="24"/>
        </w:rPr>
      </w:pPr>
    </w:p>
    <w:p w:rsidR="008301DC" w:rsidRPr="007155AD" w:rsidRDefault="008301DC" w:rsidP="008301DC">
      <w:pPr>
        <w:pStyle w:val="a3"/>
        <w:jc w:val="center"/>
        <w:rPr>
          <w:sz w:val="32"/>
          <w:szCs w:val="32"/>
        </w:rPr>
      </w:pPr>
      <w:r w:rsidRPr="007155AD">
        <w:rPr>
          <w:sz w:val="32"/>
          <w:szCs w:val="32"/>
        </w:rPr>
        <w:t xml:space="preserve">                                                                          </w:t>
      </w:r>
    </w:p>
    <w:p w:rsidR="008301DC" w:rsidRPr="007155AD" w:rsidRDefault="00E37211" w:rsidP="0081799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8301DC" w:rsidRPr="007155AD">
        <w:rPr>
          <w:sz w:val="32"/>
          <w:szCs w:val="32"/>
        </w:rPr>
        <w:t xml:space="preserve">    </w:t>
      </w:r>
    </w:p>
    <w:p w:rsidR="00A96339" w:rsidRDefault="008301DC" w:rsidP="008301DC">
      <w:pPr>
        <w:pStyle w:val="a3"/>
        <w:jc w:val="center"/>
        <w:rPr>
          <w:sz w:val="32"/>
          <w:szCs w:val="32"/>
        </w:rPr>
      </w:pPr>
      <w:r w:rsidRPr="007155AD">
        <w:rPr>
          <w:sz w:val="32"/>
          <w:szCs w:val="32"/>
        </w:rPr>
        <w:t xml:space="preserve">                      </w:t>
      </w:r>
    </w:p>
    <w:p w:rsidR="00A96339" w:rsidRDefault="00A96339" w:rsidP="008301DC">
      <w:pPr>
        <w:pStyle w:val="a3"/>
        <w:jc w:val="center"/>
        <w:rPr>
          <w:sz w:val="32"/>
          <w:szCs w:val="32"/>
        </w:rPr>
      </w:pPr>
    </w:p>
    <w:p w:rsidR="008301DC" w:rsidRDefault="008301DC" w:rsidP="008301DC">
      <w:pPr>
        <w:pStyle w:val="a3"/>
        <w:jc w:val="center"/>
        <w:rPr>
          <w:sz w:val="32"/>
          <w:szCs w:val="32"/>
        </w:rPr>
      </w:pPr>
      <w:r w:rsidRPr="007155AD">
        <w:rPr>
          <w:sz w:val="32"/>
          <w:szCs w:val="32"/>
        </w:rPr>
        <w:t xml:space="preserve">                                                </w:t>
      </w:r>
    </w:p>
    <w:p w:rsidR="008301DC" w:rsidRPr="007155AD" w:rsidRDefault="008301DC" w:rsidP="008301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Pr="007155AD">
        <w:rPr>
          <w:sz w:val="32"/>
          <w:szCs w:val="32"/>
        </w:rPr>
        <w:t xml:space="preserve">     </w:t>
      </w:r>
      <w:r w:rsidRPr="007155AD">
        <w:rPr>
          <w:rFonts w:ascii="Times New Roman" w:hAnsi="Times New Roman"/>
          <w:sz w:val="24"/>
          <w:szCs w:val="24"/>
        </w:rPr>
        <w:t>Составитель:</w:t>
      </w:r>
      <w:r w:rsidRPr="00D932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Добрынина Н.В.</w:t>
      </w:r>
    </w:p>
    <w:p w:rsidR="008301DC" w:rsidRDefault="008301DC" w:rsidP="008301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155AD"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8301DC" w:rsidRDefault="008301DC" w:rsidP="008301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301DC" w:rsidRDefault="008301DC" w:rsidP="008301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301DC" w:rsidRDefault="008301DC" w:rsidP="008301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301DC" w:rsidRDefault="008301DC" w:rsidP="008301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301DC" w:rsidRDefault="008301DC" w:rsidP="008301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301DC" w:rsidRDefault="008301DC" w:rsidP="008301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37211" w:rsidRDefault="00E37211" w:rsidP="008301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37211" w:rsidRDefault="00E37211" w:rsidP="008301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301DC" w:rsidRDefault="008301DC" w:rsidP="008301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301DC" w:rsidRDefault="008301DC" w:rsidP="008301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301DC" w:rsidRDefault="008301DC" w:rsidP="008301DC">
      <w:pPr>
        <w:pStyle w:val="a3"/>
        <w:rPr>
          <w:rFonts w:ascii="Times New Roman" w:hAnsi="Times New Roman"/>
          <w:sz w:val="24"/>
          <w:szCs w:val="24"/>
        </w:rPr>
      </w:pPr>
    </w:p>
    <w:p w:rsidR="00B63748" w:rsidRPr="00327603" w:rsidRDefault="00683F31" w:rsidP="00327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п.Мулымья, 2023</w:t>
      </w:r>
      <w:r w:rsidR="008301DC" w:rsidRPr="008301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603" w:rsidRPr="00327603" w:rsidRDefault="00327603" w:rsidP="00327603">
      <w:pPr>
        <w:spacing w:line="240" w:lineRule="auto"/>
        <w:ind w:left="-1418" w:right="-431"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2760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Пояснительная записка</w:t>
      </w:r>
    </w:p>
    <w:p w:rsidR="00327603" w:rsidRPr="00327603" w:rsidRDefault="00327603" w:rsidP="00327603">
      <w:p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учебным планом, на основе </w:t>
      </w:r>
      <w:r w:rsidRPr="00327603">
        <w:rPr>
          <w:rFonts w:ascii="Times New Roman" w:hAnsi="Times New Roman" w:cs="Times New Roman"/>
          <w:spacing w:val="-5"/>
          <w:sz w:val="24"/>
          <w:szCs w:val="24"/>
        </w:rPr>
        <w:t xml:space="preserve">Федерального государственного стандарта </w:t>
      </w:r>
      <w:r w:rsidR="00A96339">
        <w:rPr>
          <w:rFonts w:ascii="Times New Roman" w:hAnsi="Times New Roman" w:cs="Times New Roman"/>
          <w:spacing w:val="-5"/>
          <w:sz w:val="24"/>
          <w:szCs w:val="24"/>
        </w:rPr>
        <w:t xml:space="preserve">общего образования, </w:t>
      </w:r>
      <w:r w:rsidR="003B34EA">
        <w:rPr>
          <w:rFonts w:ascii="Times New Roman" w:hAnsi="Times New Roman" w:cs="Times New Roman"/>
          <w:spacing w:val="-5"/>
          <w:sz w:val="24"/>
          <w:szCs w:val="24"/>
        </w:rPr>
        <w:t xml:space="preserve">программы среднего образования </w:t>
      </w:r>
      <w:r w:rsidRPr="00327603">
        <w:rPr>
          <w:rFonts w:ascii="Times New Roman" w:hAnsi="Times New Roman" w:cs="Times New Roman"/>
          <w:spacing w:val="-5"/>
          <w:sz w:val="24"/>
          <w:szCs w:val="24"/>
        </w:rPr>
        <w:t>по  родной литературе.</w:t>
      </w:r>
    </w:p>
    <w:p w:rsidR="00327603" w:rsidRPr="00327603" w:rsidRDefault="00327603" w:rsidP="00327603">
      <w:p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603">
        <w:rPr>
          <w:rFonts w:ascii="Times New Roman" w:hAnsi="Times New Roman" w:cs="Times New Roman"/>
          <w:color w:val="000000"/>
          <w:sz w:val="24"/>
          <w:szCs w:val="24"/>
        </w:rPr>
        <w:t>Программа выполняет две основные функции:</w:t>
      </w:r>
    </w:p>
    <w:p w:rsidR="00327603" w:rsidRPr="00327603" w:rsidRDefault="00327603" w:rsidP="00327603">
      <w:p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603">
        <w:rPr>
          <w:rFonts w:ascii="Times New Roman" w:hAnsi="Times New Roman" w:cs="Times New Roman"/>
          <w:color w:val="000000"/>
          <w:sz w:val="24"/>
          <w:szCs w:val="24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27603" w:rsidRPr="00327603" w:rsidRDefault="00327603" w:rsidP="00327603">
      <w:p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603">
        <w:rPr>
          <w:rFonts w:ascii="Times New Roman" w:hAnsi="Times New Roman" w:cs="Times New Roman"/>
          <w:color w:val="000000"/>
          <w:sz w:val="24"/>
          <w:szCs w:val="24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характеристик.</w:t>
      </w:r>
    </w:p>
    <w:p w:rsidR="00327603" w:rsidRPr="00327603" w:rsidRDefault="00327603" w:rsidP="00327603">
      <w:p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327603" w:rsidRPr="00327603" w:rsidRDefault="00327603" w:rsidP="00327603">
      <w:pPr>
        <w:spacing w:line="240" w:lineRule="auto"/>
        <w:ind w:left="-85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Программа включает разделы: пояснительную записку; основное содержание с примерным распределением учебных часов по разделам курса, последовательность изучения тем и разделов; требования к уровню подготовки, литературу и средства обучения.</w:t>
      </w:r>
    </w:p>
    <w:p w:rsidR="00327603" w:rsidRPr="00327603" w:rsidRDefault="00327603" w:rsidP="00327603">
      <w:pPr>
        <w:spacing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 xml:space="preserve"> Программа включает в себя перечень  произведений художественной литературы с аннотациями к ним. Таким образом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  </w:t>
      </w:r>
    </w:p>
    <w:p w:rsidR="00327603" w:rsidRPr="00327603" w:rsidRDefault="00327603" w:rsidP="00327603">
      <w:pPr>
        <w:spacing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Программа состоит из проблемно-тематических блоков:</w:t>
      </w:r>
    </w:p>
    <w:p w:rsidR="00327603" w:rsidRPr="00327603" w:rsidRDefault="00327603" w:rsidP="00327603">
      <w:pPr>
        <w:numPr>
          <w:ilvl w:val="0"/>
          <w:numId w:val="11"/>
        </w:num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Личность</w:t>
      </w:r>
    </w:p>
    <w:p w:rsidR="00327603" w:rsidRPr="00327603" w:rsidRDefault="00327603" w:rsidP="00327603">
      <w:pPr>
        <w:numPr>
          <w:ilvl w:val="0"/>
          <w:numId w:val="11"/>
        </w:num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Личность и судьба</w:t>
      </w:r>
    </w:p>
    <w:p w:rsidR="00327603" w:rsidRPr="00327603" w:rsidRDefault="00327603" w:rsidP="00327603">
      <w:pPr>
        <w:numPr>
          <w:ilvl w:val="0"/>
          <w:numId w:val="11"/>
        </w:num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 xml:space="preserve">Личность – общество – государство </w:t>
      </w:r>
    </w:p>
    <w:p w:rsidR="00327603" w:rsidRPr="00327603" w:rsidRDefault="00327603" w:rsidP="00327603">
      <w:pPr>
        <w:numPr>
          <w:ilvl w:val="0"/>
          <w:numId w:val="11"/>
        </w:num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Личность – природа – цивилизация</w:t>
      </w:r>
    </w:p>
    <w:p w:rsidR="00327603" w:rsidRPr="00327603" w:rsidRDefault="00327603" w:rsidP="00327603">
      <w:pPr>
        <w:numPr>
          <w:ilvl w:val="0"/>
          <w:numId w:val="11"/>
        </w:num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 xml:space="preserve">Личность – история – современность  </w:t>
      </w:r>
    </w:p>
    <w:p w:rsidR="00327603" w:rsidRPr="00327603" w:rsidRDefault="00327603" w:rsidP="00327603">
      <w:pPr>
        <w:spacing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 xml:space="preserve">       Теоретико-литературные понятия предложены в программе, как и в образовательном стандарте, в виде самостоятельной рубрики,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327603" w:rsidRPr="00327603" w:rsidRDefault="00327603" w:rsidP="00327603">
      <w:pPr>
        <w:spacing w:line="240" w:lineRule="auto"/>
        <w:ind w:left="-851"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27603" w:rsidRPr="00327603" w:rsidRDefault="00327603" w:rsidP="00327603">
      <w:pPr>
        <w:spacing w:line="240" w:lineRule="auto"/>
        <w:ind w:left="-851"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t>Родная литература</w:t>
      </w:r>
      <w:r w:rsidRPr="00327603">
        <w:rPr>
          <w:rFonts w:ascii="Times New Roman" w:hAnsi="Times New Roman" w:cs="Times New Roman"/>
          <w:sz w:val="24"/>
          <w:szCs w:val="24"/>
        </w:rPr>
        <w:t xml:space="preserve"> -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русской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327603" w:rsidRPr="00327603" w:rsidRDefault="00327603" w:rsidP="00327603">
      <w:pPr>
        <w:pStyle w:val="a7"/>
        <w:ind w:left="-851" w:right="-1" w:firstLine="720"/>
      </w:pPr>
      <w:r w:rsidRPr="00327603">
        <w:t>Изучение родной литературы на базовом уровне сохраняет фундаментальную основу курса, систематизирует представления учащихся об историческом развитии русской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327603" w:rsidRPr="00327603" w:rsidRDefault="00327603" w:rsidP="00327603">
      <w:pPr>
        <w:autoSpaceDE w:val="0"/>
        <w:autoSpaceDN w:val="0"/>
        <w:adjustRightInd w:val="0"/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 xml:space="preserve">Программа среднего общего образования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</w:t>
      </w:r>
      <w:r w:rsidRPr="00327603">
        <w:rPr>
          <w:rFonts w:ascii="Times New Roman" w:hAnsi="Times New Roman" w:cs="Times New Roman"/>
          <w:sz w:val="24"/>
          <w:szCs w:val="24"/>
        </w:rPr>
        <w:lastRenderedPageBreak/>
        <w:t>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327603" w:rsidRPr="00327603" w:rsidRDefault="00327603" w:rsidP="00327603">
      <w:p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327603" w:rsidRPr="00327603" w:rsidRDefault="00327603" w:rsidP="00327603">
      <w:p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7603" w:rsidRPr="00327603" w:rsidRDefault="00327603" w:rsidP="00327603">
      <w:p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327603" w:rsidRPr="00327603" w:rsidRDefault="00327603" w:rsidP="00327603">
      <w:pPr>
        <w:pStyle w:val="2"/>
        <w:spacing w:after="0" w:line="240" w:lineRule="auto"/>
        <w:ind w:left="-851" w:right="-1" w:firstLine="720"/>
        <w:rPr>
          <w:rFonts w:ascii="Times New Roman" w:hAnsi="Times New Roman" w:cs="Times New Roman"/>
          <w:b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t>Изучение родной литературы в старшей школе направлено на достижение следующих целей:</w:t>
      </w:r>
    </w:p>
    <w:p w:rsidR="00327603" w:rsidRPr="00327603" w:rsidRDefault="00327603" w:rsidP="00327603">
      <w:pPr>
        <w:numPr>
          <w:ilvl w:val="0"/>
          <w:numId w:val="8"/>
        </w:numPr>
        <w:tabs>
          <w:tab w:val="clear" w:pos="567"/>
          <w:tab w:val="num" w:pos="-709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327603">
        <w:rPr>
          <w:rFonts w:ascii="Times New Roman" w:hAnsi="Times New Roman" w:cs="Times New Roman"/>
          <w:sz w:val="24"/>
          <w:szCs w:val="24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русской культуры;</w:t>
      </w:r>
    </w:p>
    <w:p w:rsidR="00327603" w:rsidRPr="00327603" w:rsidRDefault="00327603" w:rsidP="00327603">
      <w:pPr>
        <w:numPr>
          <w:ilvl w:val="0"/>
          <w:numId w:val="8"/>
        </w:numPr>
        <w:tabs>
          <w:tab w:val="clear" w:pos="567"/>
          <w:tab w:val="num" w:pos="-709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327603">
        <w:rPr>
          <w:rFonts w:ascii="Times New Roman" w:hAnsi="Times New Roman" w:cs="Times New Roman"/>
          <w:sz w:val="24"/>
          <w:szCs w:val="24"/>
        </w:rPr>
        <w:t xml:space="preserve"> представлений о специфике русской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327603" w:rsidRPr="00327603" w:rsidRDefault="00327603" w:rsidP="00327603">
      <w:pPr>
        <w:numPr>
          <w:ilvl w:val="0"/>
          <w:numId w:val="8"/>
        </w:numPr>
        <w:tabs>
          <w:tab w:val="clear" w:pos="567"/>
          <w:tab w:val="num" w:pos="-709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327603">
        <w:rPr>
          <w:rFonts w:ascii="Times New Roman" w:hAnsi="Times New Roman" w:cs="Times New Roman"/>
          <w:sz w:val="24"/>
          <w:szCs w:val="24"/>
        </w:rPr>
        <w:t xml:space="preserve"> текстов</w:t>
      </w:r>
      <w:r w:rsidRPr="00327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603">
        <w:rPr>
          <w:rFonts w:ascii="Times New Roman" w:hAnsi="Times New Roman" w:cs="Times New Roman"/>
          <w:sz w:val="24"/>
          <w:szCs w:val="24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327603" w:rsidRPr="00327603" w:rsidRDefault="00327603" w:rsidP="00327603">
      <w:pPr>
        <w:numPr>
          <w:ilvl w:val="0"/>
          <w:numId w:val="8"/>
        </w:numPr>
        <w:tabs>
          <w:tab w:val="clear" w:pos="567"/>
          <w:tab w:val="num" w:pos="-851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t xml:space="preserve">  совершенствование умений</w:t>
      </w:r>
      <w:r w:rsidRPr="00327603">
        <w:rPr>
          <w:rFonts w:ascii="Times New Roman" w:hAnsi="Times New Roman" w:cs="Times New Roman"/>
          <w:sz w:val="24"/>
          <w:szCs w:val="24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327603" w:rsidRPr="00327603" w:rsidRDefault="00327603" w:rsidP="00327603">
      <w:p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7603" w:rsidRPr="00327603" w:rsidRDefault="00327603" w:rsidP="00327603">
      <w:p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327603" w:rsidRPr="00327603" w:rsidRDefault="00327603" w:rsidP="00327603">
      <w:pPr>
        <w:spacing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 xml:space="preserve">Учебный план школы отводит </w:t>
      </w:r>
      <w:r w:rsidR="002D5C2A">
        <w:rPr>
          <w:rFonts w:ascii="Times New Roman" w:hAnsi="Times New Roman" w:cs="Times New Roman"/>
          <w:sz w:val="24"/>
          <w:szCs w:val="24"/>
        </w:rPr>
        <w:t>17</w:t>
      </w:r>
      <w:r w:rsidRPr="00327603">
        <w:rPr>
          <w:rFonts w:ascii="Times New Roman" w:hAnsi="Times New Roman" w:cs="Times New Roman"/>
          <w:sz w:val="24"/>
          <w:szCs w:val="24"/>
        </w:rPr>
        <w:t xml:space="preserve"> час</w:t>
      </w:r>
      <w:r w:rsidR="002D5C2A">
        <w:rPr>
          <w:rFonts w:ascii="Times New Roman" w:hAnsi="Times New Roman" w:cs="Times New Roman"/>
          <w:sz w:val="24"/>
          <w:szCs w:val="24"/>
        </w:rPr>
        <w:t>ов</w:t>
      </w:r>
      <w:r w:rsidRPr="00327603">
        <w:rPr>
          <w:rFonts w:ascii="Times New Roman" w:hAnsi="Times New Roman" w:cs="Times New Roman"/>
          <w:sz w:val="24"/>
          <w:szCs w:val="24"/>
        </w:rPr>
        <w:t xml:space="preserve"> для обязательного изучения учебного предмета «Родная литература» (из расчета 0,5 учебных часа в неделю).</w:t>
      </w:r>
    </w:p>
    <w:p w:rsidR="00327603" w:rsidRPr="00327603" w:rsidRDefault="00327603" w:rsidP="00327603">
      <w:pPr>
        <w:spacing w:line="240" w:lineRule="auto"/>
        <w:ind w:left="-851"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t>Общеучебные умения, навыки и способы деятельности</w:t>
      </w:r>
    </w:p>
    <w:p w:rsidR="00327603" w:rsidRPr="00327603" w:rsidRDefault="00327603" w:rsidP="00327603">
      <w:pPr>
        <w:spacing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"Родная литература" на этапе среднего общего образования являются:</w:t>
      </w:r>
    </w:p>
    <w:p w:rsidR="00327603" w:rsidRPr="00327603" w:rsidRDefault="00327603" w:rsidP="00327603">
      <w:pPr>
        <w:numPr>
          <w:ilvl w:val="0"/>
          <w:numId w:val="10"/>
        </w:numPr>
        <w:tabs>
          <w:tab w:val="clear" w:pos="360"/>
          <w:tab w:val="num" w:pos="-567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327603" w:rsidRPr="00327603" w:rsidRDefault="00327603" w:rsidP="00327603">
      <w:pPr>
        <w:numPr>
          <w:ilvl w:val="0"/>
          <w:numId w:val="10"/>
        </w:numPr>
        <w:tabs>
          <w:tab w:val="clear" w:pos="360"/>
          <w:tab w:val="num" w:pos="-567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сравнение, сопоставление, классификация;</w:t>
      </w:r>
    </w:p>
    <w:p w:rsidR="00327603" w:rsidRPr="00327603" w:rsidRDefault="00327603" w:rsidP="00327603">
      <w:pPr>
        <w:numPr>
          <w:ilvl w:val="0"/>
          <w:numId w:val="10"/>
        </w:numPr>
        <w:tabs>
          <w:tab w:val="clear" w:pos="360"/>
          <w:tab w:val="num" w:pos="-567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самостоятельное выполнение различных творческих работ;</w:t>
      </w:r>
    </w:p>
    <w:p w:rsidR="00327603" w:rsidRPr="00327603" w:rsidRDefault="00327603" w:rsidP="00327603">
      <w:pPr>
        <w:numPr>
          <w:ilvl w:val="0"/>
          <w:numId w:val="9"/>
        </w:numPr>
        <w:tabs>
          <w:tab w:val="clear" w:pos="360"/>
          <w:tab w:val="num" w:pos="-567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327603" w:rsidRPr="00327603" w:rsidRDefault="00327603" w:rsidP="00327603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 xml:space="preserve">  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327603" w:rsidRPr="00327603" w:rsidRDefault="00327603" w:rsidP="00327603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 xml:space="preserve"> 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327603" w:rsidRPr="00327603" w:rsidRDefault="00327603" w:rsidP="00327603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составление плана, тезисов, конспекта;</w:t>
      </w:r>
    </w:p>
    <w:p w:rsidR="00327603" w:rsidRPr="00327603" w:rsidRDefault="00327603" w:rsidP="00327603">
      <w:pPr>
        <w:numPr>
          <w:ilvl w:val="0"/>
          <w:numId w:val="9"/>
        </w:numPr>
        <w:tabs>
          <w:tab w:val="clear" w:pos="360"/>
          <w:tab w:val="num" w:pos="-709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lastRenderedPageBreak/>
        <w:t>подбор аргументов, формулирование выводов, отражение в устной или письменной форме результатов своей деятельности;</w:t>
      </w:r>
    </w:p>
    <w:p w:rsidR="00327603" w:rsidRPr="00327603" w:rsidRDefault="00327603" w:rsidP="00327603">
      <w:pPr>
        <w:numPr>
          <w:ilvl w:val="0"/>
          <w:numId w:val="9"/>
        </w:numPr>
        <w:tabs>
          <w:tab w:val="clear" w:pos="360"/>
          <w:tab w:val="num" w:pos="-709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327603" w:rsidRPr="00327603" w:rsidRDefault="00327603" w:rsidP="00327603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2D5C2A" w:rsidRDefault="002D5C2A" w:rsidP="00327603">
      <w:pPr>
        <w:spacing w:line="240" w:lineRule="auto"/>
        <w:ind w:left="-851"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Pr="00327603" w:rsidRDefault="00327603" w:rsidP="00327603">
      <w:pPr>
        <w:spacing w:line="240" w:lineRule="auto"/>
        <w:ind w:left="-851"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327603" w:rsidRPr="00327603" w:rsidRDefault="00327603" w:rsidP="00327603">
      <w:p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формой обучения является  урок. Все уроки можно разделить на три группы: урок ознакомления, урок закрепления и урок проверки знаний, умений и навыков. На уроке ознакомления с новым материалом возможно использование таких форм организации учебной работы: лекция, экскурсия, беседа, конференция, традиционный урок. Урок закрепления может включать такие формы как: семинар, практикум, консультация, конференция,  работа в парах постоянного и смешенного состава. На уроках проверки знаний возможна организация  самостоятельной работы, урока - зачёта, собеседования, викторины и т.д. Выбор форм зависит и от темы урока, и от уровня подготовленности учащихся, и от объема изучаемого материала, его новизны, трудности.</w:t>
      </w:r>
    </w:p>
    <w:p w:rsidR="00327603" w:rsidRPr="00327603" w:rsidRDefault="00327603" w:rsidP="00327603">
      <w:pPr>
        <w:pStyle w:val="a7"/>
        <w:tabs>
          <w:tab w:val="left" w:pos="-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851" w:right="-1" w:firstLine="720"/>
      </w:pPr>
      <w:r w:rsidRPr="00327603">
        <w:t xml:space="preserve">Основные </w:t>
      </w:r>
      <w:r w:rsidRPr="00327603">
        <w:rPr>
          <w:bCs/>
        </w:rPr>
        <w:t xml:space="preserve">формы организации </w:t>
      </w:r>
      <w:r w:rsidRPr="00327603">
        <w:t>образовательного процесса: индивидуальные, групповые, фронтальные.</w:t>
      </w:r>
    </w:p>
    <w:p w:rsidR="00327603" w:rsidRPr="00327603" w:rsidRDefault="00327603" w:rsidP="00327603">
      <w:pPr>
        <w:pStyle w:val="a7"/>
        <w:tabs>
          <w:tab w:val="left" w:pos="3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851" w:right="-1" w:firstLine="720"/>
        <w:rPr>
          <w:b/>
        </w:rPr>
      </w:pPr>
      <w:r w:rsidRPr="00327603">
        <w:rPr>
          <w:b/>
        </w:rPr>
        <w:t>Технологии обучения</w:t>
      </w:r>
    </w:p>
    <w:p w:rsidR="00327603" w:rsidRPr="00327603" w:rsidRDefault="00327603" w:rsidP="00327603">
      <w:p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Технологии традиционного обучения для освоения минимума содержания образования в соответствии с требованиями стандартов.</w:t>
      </w:r>
    </w:p>
    <w:p w:rsidR="00327603" w:rsidRPr="00327603" w:rsidRDefault="00327603" w:rsidP="00327603">
      <w:p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Технологии, 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327603" w:rsidRPr="00327603" w:rsidRDefault="00327603" w:rsidP="00327603">
      <w:p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Технологии реализации межпредметных связей в образовательном процессе.</w:t>
      </w:r>
    </w:p>
    <w:p w:rsidR="00327603" w:rsidRPr="00327603" w:rsidRDefault="00327603" w:rsidP="00327603">
      <w:p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</w:t>
      </w:r>
    </w:p>
    <w:p w:rsidR="00327603" w:rsidRPr="00327603" w:rsidRDefault="00327603" w:rsidP="00327603">
      <w:p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Технология проблемного обучения 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 усвоение учениками заданного предметного материала.</w:t>
      </w:r>
    </w:p>
    <w:p w:rsidR="00327603" w:rsidRPr="00327603" w:rsidRDefault="00327603" w:rsidP="00327603">
      <w:p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технологии.</w:t>
      </w:r>
    </w:p>
    <w:p w:rsidR="00327603" w:rsidRPr="00327603" w:rsidRDefault="00327603" w:rsidP="00327603">
      <w:p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Здоровьесберегающие технологии: использование кабинета, подготовленного к учебному процессу в соответствии с требованиями САНПиН, отсутствие монотонных, неприятных звуков, шумов, раздражителей и т.д., использование различных наглядных средств, средств ТСО, мультимедиа-комплексов, компьютера в соответствии с требованиями САНПиН, активное внедрение оздоровительных моментов на уроке: физкультминутки, динамические паузы, минуты релаксации, дыхательная гимнастика, гимнастика для глаз, массаж активных точек; соответствие условий в классе для проведения таких форм работы, особенно для дыхательных упражнений, наблюдение за посадкой учащихся; чередование поз в соответствии с видом работы.</w:t>
      </w:r>
    </w:p>
    <w:p w:rsidR="00327603" w:rsidRPr="00327603" w:rsidRDefault="00327603" w:rsidP="00327603">
      <w:p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Технология</w:t>
      </w:r>
      <w:r w:rsidRPr="00327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уровневой дифференциации</w:t>
      </w:r>
      <w:r w:rsidRPr="00327603">
        <w:rPr>
          <w:rFonts w:ascii="Times New Roman" w:hAnsi="Times New Roman" w:cs="Times New Roman"/>
          <w:sz w:val="24"/>
          <w:szCs w:val="24"/>
        </w:rPr>
        <w:t>.</w:t>
      </w:r>
    </w:p>
    <w:p w:rsidR="00327603" w:rsidRPr="00327603" w:rsidRDefault="00327603" w:rsidP="00327603">
      <w:p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Технология обучения как учебного исследования.</w:t>
      </w:r>
    </w:p>
    <w:p w:rsidR="00327603" w:rsidRPr="00327603" w:rsidRDefault="00327603" w:rsidP="00327603">
      <w:p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Технология обучения в сотрудничестве.</w:t>
      </w:r>
    </w:p>
    <w:p w:rsidR="00327603" w:rsidRPr="00327603" w:rsidRDefault="00327603" w:rsidP="00327603">
      <w:pPr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Проектная технология.</w:t>
      </w:r>
    </w:p>
    <w:p w:rsidR="00327603" w:rsidRPr="00327603" w:rsidRDefault="00327603" w:rsidP="00327603">
      <w:pPr>
        <w:spacing w:line="240" w:lineRule="auto"/>
        <w:ind w:left="-1418" w:right="-431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Pr="00327603" w:rsidRDefault="00327603" w:rsidP="00327603">
      <w:pPr>
        <w:spacing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b/>
          <w:bCs/>
          <w:sz w:val="24"/>
          <w:szCs w:val="24"/>
        </w:rPr>
        <w:t>ОСНОВНЫЕ ТЕОРЕТИКО-ЛИТЕРАТУРНЫЕ</w:t>
      </w:r>
      <w:r w:rsidRPr="003276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27603">
        <w:rPr>
          <w:rFonts w:ascii="Times New Roman" w:hAnsi="Times New Roman" w:cs="Times New Roman"/>
          <w:b/>
          <w:bCs/>
          <w:sz w:val="24"/>
          <w:szCs w:val="24"/>
        </w:rPr>
        <w:t>ПОНЯТИЯ</w:t>
      </w:r>
    </w:p>
    <w:p w:rsidR="00327603" w:rsidRPr="00327603" w:rsidRDefault="00327603" w:rsidP="00327603">
      <w:pPr>
        <w:numPr>
          <w:ilvl w:val="0"/>
          <w:numId w:val="12"/>
        </w:numPr>
        <w:tabs>
          <w:tab w:val="clear" w:pos="720"/>
          <w:tab w:val="num" w:pos="-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Художественная русская литература как искусство слова.</w:t>
      </w:r>
    </w:p>
    <w:p w:rsidR="00327603" w:rsidRPr="00327603" w:rsidRDefault="00327603" w:rsidP="00327603">
      <w:pPr>
        <w:numPr>
          <w:ilvl w:val="0"/>
          <w:numId w:val="12"/>
        </w:numPr>
        <w:tabs>
          <w:tab w:val="clear" w:pos="720"/>
          <w:tab w:val="num" w:pos="-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 xml:space="preserve">Художественный образ. </w:t>
      </w:r>
    </w:p>
    <w:p w:rsidR="00327603" w:rsidRPr="00327603" w:rsidRDefault="00327603" w:rsidP="00327603">
      <w:pPr>
        <w:numPr>
          <w:ilvl w:val="0"/>
          <w:numId w:val="12"/>
        </w:numPr>
        <w:tabs>
          <w:tab w:val="clear" w:pos="720"/>
          <w:tab w:val="num" w:pos="-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lastRenderedPageBreak/>
        <w:t>Содержание и форма.</w:t>
      </w:r>
    </w:p>
    <w:p w:rsidR="00327603" w:rsidRPr="00327603" w:rsidRDefault="00327603" w:rsidP="00327603">
      <w:pPr>
        <w:numPr>
          <w:ilvl w:val="0"/>
          <w:numId w:val="12"/>
        </w:numPr>
        <w:tabs>
          <w:tab w:val="clear" w:pos="720"/>
          <w:tab w:val="num" w:pos="-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Художественный вымысел. Фантастика.</w:t>
      </w:r>
    </w:p>
    <w:p w:rsidR="00327603" w:rsidRPr="00327603" w:rsidRDefault="00327603" w:rsidP="00327603">
      <w:pPr>
        <w:numPr>
          <w:ilvl w:val="0"/>
          <w:numId w:val="12"/>
        </w:numPr>
        <w:tabs>
          <w:tab w:val="clear" w:pos="720"/>
          <w:tab w:val="num" w:pos="-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Историко-литературный процесс. Основные факты жизни и творчества выдающихся русских писателей ХIХ века.</w:t>
      </w:r>
    </w:p>
    <w:p w:rsidR="00327603" w:rsidRPr="00327603" w:rsidRDefault="00327603" w:rsidP="00327603">
      <w:pPr>
        <w:numPr>
          <w:ilvl w:val="0"/>
          <w:numId w:val="12"/>
        </w:numPr>
        <w:tabs>
          <w:tab w:val="clear" w:pos="720"/>
          <w:tab w:val="num" w:pos="-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Литературные роды и жанры литературы.</w:t>
      </w:r>
    </w:p>
    <w:p w:rsidR="00327603" w:rsidRPr="00327603" w:rsidRDefault="00327603" w:rsidP="00327603">
      <w:pPr>
        <w:numPr>
          <w:ilvl w:val="0"/>
          <w:numId w:val="12"/>
        </w:numPr>
        <w:tabs>
          <w:tab w:val="clear" w:pos="720"/>
          <w:tab w:val="num" w:pos="-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</w:t>
      </w:r>
    </w:p>
    <w:p w:rsidR="00327603" w:rsidRPr="00327603" w:rsidRDefault="00327603" w:rsidP="00327603">
      <w:pPr>
        <w:numPr>
          <w:ilvl w:val="0"/>
          <w:numId w:val="12"/>
        </w:numPr>
        <w:tabs>
          <w:tab w:val="clear" w:pos="720"/>
          <w:tab w:val="num" w:pos="-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Деталь. Символ.</w:t>
      </w:r>
    </w:p>
    <w:p w:rsidR="00327603" w:rsidRPr="00327603" w:rsidRDefault="00327603" w:rsidP="00327603">
      <w:pPr>
        <w:numPr>
          <w:ilvl w:val="0"/>
          <w:numId w:val="12"/>
        </w:numPr>
        <w:tabs>
          <w:tab w:val="clear" w:pos="720"/>
          <w:tab w:val="num" w:pos="-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Психологизм. Народность. Историзм.</w:t>
      </w:r>
    </w:p>
    <w:p w:rsidR="00327603" w:rsidRPr="00327603" w:rsidRDefault="00327603" w:rsidP="00327603">
      <w:pPr>
        <w:numPr>
          <w:ilvl w:val="0"/>
          <w:numId w:val="12"/>
        </w:numPr>
        <w:tabs>
          <w:tab w:val="clear" w:pos="720"/>
          <w:tab w:val="num" w:pos="-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 xml:space="preserve">Трагическое и комическое. Сатира, юмор, ирония, сарказм. Гротеск. </w:t>
      </w:r>
    </w:p>
    <w:p w:rsidR="00327603" w:rsidRPr="00327603" w:rsidRDefault="00327603" w:rsidP="00327603">
      <w:pPr>
        <w:numPr>
          <w:ilvl w:val="0"/>
          <w:numId w:val="12"/>
        </w:numPr>
        <w:tabs>
          <w:tab w:val="clear" w:pos="720"/>
          <w:tab w:val="num" w:pos="-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 xml:space="preserve">Язык художественного произведения. Изобразительно-выра-зительные средства в художественном произведении: сравнение, эпитет, метафора, метонимия. Гипербола. Аллегория. </w:t>
      </w:r>
    </w:p>
    <w:p w:rsidR="00327603" w:rsidRPr="00327603" w:rsidRDefault="00327603" w:rsidP="00327603">
      <w:pPr>
        <w:numPr>
          <w:ilvl w:val="0"/>
          <w:numId w:val="12"/>
        </w:numPr>
        <w:tabs>
          <w:tab w:val="clear" w:pos="720"/>
          <w:tab w:val="num" w:pos="-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Стиль.</w:t>
      </w:r>
    </w:p>
    <w:p w:rsidR="00327603" w:rsidRPr="00327603" w:rsidRDefault="00327603" w:rsidP="00327603">
      <w:pPr>
        <w:numPr>
          <w:ilvl w:val="0"/>
          <w:numId w:val="12"/>
        </w:numPr>
        <w:tabs>
          <w:tab w:val="clear" w:pos="720"/>
          <w:tab w:val="num" w:pos="-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Проза и поэзия. Литературная критика.</w:t>
      </w:r>
    </w:p>
    <w:p w:rsidR="00327603" w:rsidRPr="00327603" w:rsidRDefault="00327603" w:rsidP="00327603">
      <w:pPr>
        <w:spacing w:line="240" w:lineRule="auto"/>
        <w:ind w:left="-851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Pr="00327603" w:rsidRDefault="00327603" w:rsidP="00327603">
      <w:p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b/>
          <w:bCs/>
          <w:sz w:val="24"/>
          <w:szCs w:val="24"/>
        </w:rPr>
        <w:t>ОСНОВНЫЕ ВИДЫ ДЕЯТЕЛЬНОСТИ ПО ОСВОЕНИЮ ЛИТЕРАТУРНЫХ ПРОИЗВЕДЕНИЙ И ТЕОРЕТИКО-ЛИТЕРАТУРНЫХ ПОНЯТИЙ</w:t>
      </w:r>
    </w:p>
    <w:p w:rsidR="00327603" w:rsidRPr="00327603" w:rsidRDefault="00327603" w:rsidP="00327603">
      <w:pPr>
        <w:numPr>
          <w:ilvl w:val="0"/>
          <w:numId w:val="13"/>
        </w:numPr>
        <w:tabs>
          <w:tab w:val="clear" w:pos="720"/>
          <w:tab w:val="num" w:pos="-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327603" w:rsidRPr="00327603" w:rsidRDefault="00327603" w:rsidP="00327603">
      <w:pPr>
        <w:numPr>
          <w:ilvl w:val="0"/>
          <w:numId w:val="13"/>
        </w:numPr>
        <w:tabs>
          <w:tab w:val="clear" w:pos="720"/>
          <w:tab w:val="num" w:pos="-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327603" w:rsidRPr="00327603" w:rsidRDefault="00327603" w:rsidP="00327603">
      <w:pPr>
        <w:numPr>
          <w:ilvl w:val="0"/>
          <w:numId w:val="13"/>
        </w:numPr>
        <w:tabs>
          <w:tab w:val="clear" w:pos="720"/>
          <w:tab w:val="num" w:pos="-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Различные виды пересказа.</w:t>
      </w:r>
    </w:p>
    <w:p w:rsidR="00327603" w:rsidRPr="00327603" w:rsidRDefault="00327603" w:rsidP="00327603">
      <w:pPr>
        <w:numPr>
          <w:ilvl w:val="0"/>
          <w:numId w:val="13"/>
        </w:numPr>
        <w:tabs>
          <w:tab w:val="clear" w:pos="720"/>
          <w:tab w:val="num" w:pos="-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Заучивание наизусть стихотворных текстов.</w:t>
      </w:r>
    </w:p>
    <w:p w:rsidR="00327603" w:rsidRPr="00327603" w:rsidRDefault="00327603" w:rsidP="00327603">
      <w:pPr>
        <w:numPr>
          <w:ilvl w:val="0"/>
          <w:numId w:val="13"/>
        </w:numPr>
        <w:tabs>
          <w:tab w:val="clear" w:pos="720"/>
          <w:tab w:val="num" w:pos="-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327603" w:rsidRPr="00327603" w:rsidRDefault="00327603" w:rsidP="00327603">
      <w:pPr>
        <w:numPr>
          <w:ilvl w:val="0"/>
          <w:numId w:val="13"/>
        </w:numPr>
        <w:tabs>
          <w:tab w:val="clear" w:pos="720"/>
          <w:tab w:val="num" w:pos="-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327603" w:rsidRPr="00327603" w:rsidRDefault="00327603" w:rsidP="00327603">
      <w:pPr>
        <w:numPr>
          <w:ilvl w:val="0"/>
          <w:numId w:val="13"/>
        </w:numPr>
        <w:tabs>
          <w:tab w:val="clear" w:pos="720"/>
          <w:tab w:val="num" w:pos="-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327603" w:rsidRPr="00327603" w:rsidRDefault="00327603" w:rsidP="00327603">
      <w:pPr>
        <w:numPr>
          <w:ilvl w:val="0"/>
          <w:numId w:val="13"/>
        </w:numPr>
        <w:tabs>
          <w:tab w:val="clear" w:pos="720"/>
          <w:tab w:val="num" w:pos="-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327603" w:rsidRPr="00327603" w:rsidRDefault="00327603" w:rsidP="00327603">
      <w:pPr>
        <w:numPr>
          <w:ilvl w:val="0"/>
          <w:numId w:val="13"/>
        </w:numPr>
        <w:tabs>
          <w:tab w:val="clear" w:pos="720"/>
          <w:tab w:val="num" w:pos="-426"/>
        </w:tabs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Подготовка рефератов, докладов.</w:t>
      </w:r>
    </w:p>
    <w:p w:rsidR="00327603" w:rsidRPr="00327603" w:rsidRDefault="00327603" w:rsidP="00327603">
      <w:pPr>
        <w:shd w:val="clear" w:color="auto" w:fill="FFFFFF"/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03" w:rsidRPr="00327603" w:rsidRDefault="00327603" w:rsidP="00327603">
      <w:pPr>
        <w:shd w:val="clear" w:color="auto" w:fill="FFFFFF"/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603">
        <w:rPr>
          <w:rFonts w:ascii="Times New Roman" w:hAnsi="Times New Roman" w:cs="Times New Roman"/>
          <w:b/>
          <w:bCs/>
          <w:sz w:val="24"/>
          <w:szCs w:val="24"/>
        </w:rPr>
        <w:t>Формы контроля и возможные варианты его проведения</w:t>
      </w:r>
    </w:p>
    <w:p w:rsidR="00327603" w:rsidRPr="00327603" w:rsidRDefault="00327603" w:rsidP="00327603">
      <w:p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 xml:space="preserve">Формой оценки достижения результатов освоения программы   является </w:t>
      </w:r>
      <w:r w:rsidRPr="00327603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Pr="00327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603" w:rsidRPr="00327603" w:rsidRDefault="00327603" w:rsidP="00327603">
      <w:p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Pr="00327603">
        <w:rPr>
          <w:rFonts w:ascii="Times New Roman" w:hAnsi="Times New Roman" w:cs="Times New Roman"/>
          <w:sz w:val="24"/>
          <w:szCs w:val="24"/>
        </w:rPr>
        <w:t xml:space="preserve"> проводится  на основании соответствующих государственных нормативных правовых  документов. </w:t>
      </w:r>
    </w:p>
    <w:p w:rsidR="00327603" w:rsidRPr="00327603" w:rsidRDefault="00327603" w:rsidP="00327603">
      <w:p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327603">
        <w:rPr>
          <w:rFonts w:ascii="Times New Roman" w:hAnsi="Times New Roman" w:cs="Times New Roman"/>
          <w:sz w:val="24"/>
          <w:szCs w:val="24"/>
        </w:rPr>
        <w:t xml:space="preserve"> - это оценка качества усвоения обучающимся содержания учебного предмета, по окончании их изучения по итогам  полугодия, учебного  года </w:t>
      </w:r>
    </w:p>
    <w:p w:rsidR="00327603" w:rsidRPr="00327603" w:rsidRDefault="00327603" w:rsidP="00327603">
      <w:p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t>Текущая аттестация</w:t>
      </w:r>
      <w:r w:rsidRPr="00327603">
        <w:rPr>
          <w:rFonts w:ascii="Times New Roman" w:hAnsi="Times New Roman" w:cs="Times New Roman"/>
          <w:sz w:val="24"/>
          <w:szCs w:val="24"/>
        </w:rPr>
        <w:t xml:space="preserve"> проводится  учителем как контроль качества усвоения содержания компонентов какой-либо части (темы) в процессе её изучения. По формам организации контроля он подразделяется на индивидуальный, групповой, фронтальный и комбинированный. В качестве методов контроля предусматриваются: устный опрос, реферат,  творческая работа и др.</w:t>
      </w:r>
    </w:p>
    <w:p w:rsidR="00327603" w:rsidRPr="00327603" w:rsidRDefault="00327603" w:rsidP="00327603">
      <w:pPr>
        <w:widowControl w:val="0"/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Pr="00327603" w:rsidRDefault="00327603" w:rsidP="00327603">
      <w:p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327603" w:rsidRPr="00327603" w:rsidRDefault="00327603" w:rsidP="00327603">
      <w:p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Результаты изучения курса «Родная литература» приведены в разделе «Требования к уровню подготовки учащихся», который полностью соответствует стандарту. Требования направлены на реализацию деятельностного, практико-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327603" w:rsidRPr="00327603" w:rsidRDefault="00327603" w:rsidP="00327603">
      <w:p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lastRenderedPageBreak/>
        <w:t xml:space="preserve">Рубрика </w:t>
      </w:r>
      <w:r w:rsidRPr="00327603">
        <w:rPr>
          <w:rFonts w:ascii="Times New Roman" w:hAnsi="Times New Roman" w:cs="Times New Roman"/>
          <w:b/>
          <w:sz w:val="24"/>
          <w:szCs w:val="24"/>
        </w:rPr>
        <w:t>«Знать/понимать»</w:t>
      </w:r>
      <w:r w:rsidRPr="00327603">
        <w:rPr>
          <w:rFonts w:ascii="Times New Roman" w:hAnsi="Times New Roman" w:cs="Times New Roman"/>
          <w:sz w:val="24"/>
          <w:szCs w:val="24"/>
        </w:rPr>
        <w:t xml:space="preserve"> включает требования к учебному материалу, который усваивается и воспроизводится учащимися.</w:t>
      </w:r>
    </w:p>
    <w:p w:rsidR="00327603" w:rsidRPr="00327603" w:rsidRDefault="00327603" w:rsidP="00327603">
      <w:p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 xml:space="preserve">Рубрика </w:t>
      </w:r>
      <w:r w:rsidRPr="00327603">
        <w:rPr>
          <w:rFonts w:ascii="Times New Roman" w:hAnsi="Times New Roman" w:cs="Times New Roman"/>
          <w:b/>
          <w:sz w:val="24"/>
          <w:szCs w:val="24"/>
        </w:rPr>
        <w:t>«Уметь»</w:t>
      </w:r>
      <w:r w:rsidRPr="00327603">
        <w:rPr>
          <w:rFonts w:ascii="Times New Roman" w:hAnsi="Times New Roman" w:cs="Times New Roman"/>
          <w:sz w:val="24"/>
          <w:szCs w:val="24"/>
        </w:rPr>
        <w:t xml:space="preserve"> включает требования, основанные на более сложных видах деятельности, в том числе творческой: воспроизводить содержание текста, анализировать и интерпретировать произведение, используя сведения по истории и теории литературы; соотносить художественную литературу с общественной жизнью и культурой; выявлять «сквозные» темы и ключевые проблемы русской литературы; соотносить произведение с литературным направлением эпохи; определять род и жанр произведения; выявлять авторскую позицию,</w:t>
      </w:r>
      <w:r w:rsidRPr="00327603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327603">
        <w:rPr>
          <w:rFonts w:ascii="Times New Roman" w:hAnsi="Times New Roman" w:cs="Times New Roman"/>
          <w:sz w:val="24"/>
          <w:szCs w:val="24"/>
        </w:rPr>
        <w:t>оценивать и сопоставлять, выделять и формулировать, характеризовать и определять, выразительно читать и владеть различными видами пересказа,</w:t>
      </w:r>
      <w:r w:rsidRPr="00327603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327603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высказывания, участвовать в диалоге, понимать чужую точку зрения и аргументированно отстаивать свою, писать рецензии на прочитанные произведения.</w:t>
      </w:r>
    </w:p>
    <w:p w:rsidR="00327603" w:rsidRPr="00327603" w:rsidRDefault="00327603" w:rsidP="00327603">
      <w:pPr>
        <w:spacing w:after="0" w:line="240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 xml:space="preserve">В рубрике </w:t>
      </w:r>
      <w:r w:rsidRPr="00327603">
        <w:rPr>
          <w:rFonts w:ascii="Times New Roman" w:hAnsi="Times New Roman" w:cs="Times New Roman"/>
          <w:b/>
          <w:sz w:val="24"/>
          <w:szCs w:val="24"/>
        </w:rPr>
        <w:t>«Использовать приобретенные знания и умения в практической деятельности и повседневной жизни»</w:t>
      </w:r>
      <w:r w:rsidRPr="00327603">
        <w:rPr>
          <w:rFonts w:ascii="Times New Roman" w:hAnsi="Times New Roman" w:cs="Times New Roman"/>
          <w:sz w:val="24"/>
          <w:szCs w:val="24"/>
        </w:rPr>
        <w:t xml:space="preserve"> представлены требования, выходящие за рамки учебного процесса и нацеленные на решение разнообразных жизненных задач.</w:t>
      </w:r>
    </w:p>
    <w:p w:rsidR="00327603" w:rsidRDefault="00327603" w:rsidP="00327603">
      <w:pPr>
        <w:shd w:val="clear" w:color="auto" w:fill="FFFFFF"/>
        <w:spacing w:after="0"/>
        <w:ind w:left="-1418" w:right="-431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603" w:rsidRPr="00327603" w:rsidRDefault="00327603" w:rsidP="00327603">
      <w:pPr>
        <w:shd w:val="clear" w:color="auto" w:fill="FFFFFF"/>
        <w:spacing w:after="0"/>
        <w:ind w:left="-1418" w:right="-431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t>СОДЕРЖАНИЕ КУРСА РОДНОЙ ЛИТЕРАТУРЫ</w:t>
      </w:r>
    </w:p>
    <w:p w:rsidR="00327603" w:rsidRPr="00327603" w:rsidRDefault="00327603" w:rsidP="00327603">
      <w:pPr>
        <w:spacing w:after="0"/>
        <w:ind w:left="-851" w:firstLine="720"/>
        <w:rPr>
          <w:rFonts w:ascii="Times New Roman" w:hAnsi="Times New Roman" w:cs="Times New Roman"/>
          <w:b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t>Проблемно-тематические блоки</w:t>
      </w:r>
    </w:p>
    <w:p w:rsidR="00327603" w:rsidRPr="00327603" w:rsidRDefault="00327603" w:rsidP="00327603">
      <w:pPr>
        <w:spacing w:after="0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t>Личность</w:t>
      </w:r>
      <w:r w:rsidRPr="00327603">
        <w:rPr>
          <w:rFonts w:ascii="Times New Roman" w:hAnsi="Times New Roman" w:cs="Times New Roman"/>
          <w:sz w:val="24"/>
          <w:szCs w:val="24"/>
        </w:rPr>
        <w:t xml:space="preserve"> </w:t>
      </w:r>
      <w:r w:rsidRPr="00327603">
        <w:rPr>
          <w:rFonts w:ascii="Times New Roman" w:hAnsi="Times New Roman" w:cs="Times New Roman"/>
          <w:b/>
          <w:sz w:val="24"/>
          <w:szCs w:val="24"/>
        </w:rPr>
        <w:t>– 4 часа</w:t>
      </w:r>
      <w:r w:rsidRPr="00327603">
        <w:rPr>
          <w:rFonts w:ascii="Times New Roman" w:hAnsi="Times New Roman" w:cs="Times New Roman"/>
          <w:sz w:val="24"/>
          <w:szCs w:val="24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327603" w:rsidRPr="00327603" w:rsidRDefault="00327603" w:rsidP="00327603">
      <w:pPr>
        <w:spacing w:after="0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А. К.Толстой. Общая характеристика произведений.Публицистика</w:t>
      </w:r>
    </w:p>
    <w:p w:rsidR="00327603" w:rsidRPr="00327603" w:rsidRDefault="00327603" w:rsidP="00327603">
      <w:pPr>
        <w:spacing w:after="0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Нравственная основа романа « Князь Серебряный</w:t>
      </w:r>
    </w:p>
    <w:p w:rsidR="00327603" w:rsidRPr="00327603" w:rsidRDefault="00327603" w:rsidP="00327603">
      <w:pPr>
        <w:spacing w:after="0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А. Н. Толстой «Рассказы Ивана Сударева» « Русский характер</w:t>
      </w:r>
    </w:p>
    <w:p w:rsidR="00327603" w:rsidRPr="00327603" w:rsidRDefault="00E37211" w:rsidP="00327603">
      <w:pPr>
        <w:spacing w:after="0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</w:t>
      </w:r>
      <w:r w:rsidR="00327603" w:rsidRPr="00327603">
        <w:rPr>
          <w:rFonts w:ascii="Times New Roman" w:hAnsi="Times New Roman" w:cs="Times New Roman"/>
          <w:sz w:val="24"/>
          <w:szCs w:val="24"/>
        </w:rPr>
        <w:t>Титов « Всем смертям назло»</w:t>
      </w:r>
    </w:p>
    <w:p w:rsidR="00327603" w:rsidRPr="00327603" w:rsidRDefault="00327603" w:rsidP="00327603">
      <w:pPr>
        <w:spacing w:after="0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t>Личность и семья</w:t>
      </w:r>
      <w:r w:rsidRPr="00327603">
        <w:rPr>
          <w:rFonts w:ascii="Times New Roman" w:hAnsi="Times New Roman" w:cs="Times New Roman"/>
          <w:sz w:val="24"/>
          <w:szCs w:val="24"/>
        </w:rPr>
        <w:t xml:space="preserve"> </w:t>
      </w:r>
      <w:r w:rsidRPr="00327603">
        <w:rPr>
          <w:rFonts w:ascii="Times New Roman" w:hAnsi="Times New Roman" w:cs="Times New Roman"/>
          <w:b/>
          <w:sz w:val="24"/>
          <w:szCs w:val="24"/>
        </w:rPr>
        <w:t>– 5 часов</w:t>
      </w:r>
      <w:r w:rsidRPr="00327603">
        <w:rPr>
          <w:rFonts w:ascii="Times New Roman" w:hAnsi="Times New Roman" w:cs="Times New Roman"/>
          <w:sz w:val="24"/>
          <w:szCs w:val="24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327603" w:rsidRPr="00327603" w:rsidRDefault="00327603" w:rsidP="00327603">
      <w:pPr>
        <w:spacing w:after="0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Особенности драматургии А.Н.Островского. Доходное место» Семейные и родственные отношения в комедии</w:t>
      </w:r>
    </w:p>
    <w:p w:rsidR="00327603" w:rsidRPr="00327603" w:rsidRDefault="00327603" w:rsidP="00327603">
      <w:pPr>
        <w:spacing w:after="0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Место человека в семье и обществе. А. Н. Островский « Бесприданница»</w:t>
      </w:r>
    </w:p>
    <w:p w:rsidR="00327603" w:rsidRPr="00327603" w:rsidRDefault="00327603" w:rsidP="00327603">
      <w:pPr>
        <w:spacing w:after="0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Истинные и ложные ценности в пьесе Л.Н. Толстого « Живой труп»</w:t>
      </w:r>
    </w:p>
    <w:p w:rsidR="00327603" w:rsidRPr="00327603" w:rsidRDefault="00327603" w:rsidP="00327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Мужчина и женщина, любовь и доверие в жизни человека в прозе А.П. Чехова</w:t>
      </w:r>
    </w:p>
    <w:p w:rsidR="00327603" w:rsidRPr="00327603" w:rsidRDefault="00327603" w:rsidP="00327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А. И. Куприн «Поединок», « Суламифь»</w:t>
      </w:r>
    </w:p>
    <w:p w:rsidR="00327603" w:rsidRPr="00327603" w:rsidRDefault="00327603" w:rsidP="00327603">
      <w:pPr>
        <w:spacing w:after="0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t>Личность – общество – государство</w:t>
      </w:r>
      <w:r w:rsidRPr="00327603">
        <w:rPr>
          <w:rFonts w:ascii="Times New Roman" w:hAnsi="Times New Roman" w:cs="Times New Roman"/>
          <w:sz w:val="24"/>
          <w:szCs w:val="24"/>
        </w:rPr>
        <w:t xml:space="preserve"> </w:t>
      </w:r>
      <w:r w:rsidRPr="00327603">
        <w:rPr>
          <w:rFonts w:ascii="Times New Roman" w:hAnsi="Times New Roman" w:cs="Times New Roman"/>
          <w:b/>
          <w:sz w:val="24"/>
          <w:szCs w:val="24"/>
        </w:rPr>
        <w:t>– 4 часа</w:t>
      </w:r>
      <w:r w:rsidRPr="00327603">
        <w:rPr>
          <w:rFonts w:ascii="Times New Roman" w:hAnsi="Times New Roman" w:cs="Times New Roman"/>
          <w:sz w:val="24"/>
          <w:szCs w:val="24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327603" w:rsidRPr="00327603" w:rsidRDefault="00327603" w:rsidP="00327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В. А. Гиляровский . Книга « Москва и москвичи»</w:t>
      </w:r>
    </w:p>
    <w:p w:rsidR="00327603" w:rsidRPr="00327603" w:rsidRDefault="00327603" w:rsidP="00327603">
      <w:pPr>
        <w:spacing w:after="0"/>
        <w:ind w:left="-851" w:firstLine="720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А. И. Солженицын « Захар – Калита»</w:t>
      </w:r>
    </w:p>
    <w:p w:rsidR="00327603" w:rsidRPr="00327603" w:rsidRDefault="00327603" w:rsidP="00327603">
      <w:pPr>
        <w:spacing w:after="0"/>
        <w:ind w:left="-851" w:firstLine="720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И. С. Шмелёв « Лето Господне»</w:t>
      </w:r>
    </w:p>
    <w:p w:rsidR="00327603" w:rsidRPr="00327603" w:rsidRDefault="00327603" w:rsidP="00327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В. Г. Распутин « Байкал»</w:t>
      </w:r>
    </w:p>
    <w:p w:rsidR="00327603" w:rsidRPr="00327603" w:rsidRDefault="00327603" w:rsidP="00327603">
      <w:pPr>
        <w:spacing w:after="0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t>Личность – природа – цивилизация– 2 часа</w:t>
      </w:r>
      <w:r w:rsidRPr="00327603">
        <w:rPr>
          <w:rFonts w:ascii="Times New Roman" w:hAnsi="Times New Roman" w:cs="Times New Roman"/>
          <w:sz w:val="24"/>
          <w:szCs w:val="24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327603" w:rsidRPr="00327603" w:rsidRDefault="00327603" w:rsidP="00327603">
      <w:pPr>
        <w:spacing w:after="0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Человек и природа; проблемы освоения и покорения природы в поэзии К. Д. Бальмонта, Н.С. Гумилёва, С. А. Есенина</w:t>
      </w:r>
    </w:p>
    <w:p w:rsidR="00327603" w:rsidRPr="00327603" w:rsidRDefault="00327603" w:rsidP="00327603">
      <w:pPr>
        <w:spacing w:after="0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В. П. Астафьев « Царь – рыба»</w:t>
      </w:r>
    </w:p>
    <w:p w:rsidR="00327603" w:rsidRPr="00327603" w:rsidRDefault="00327603" w:rsidP="00327603">
      <w:pPr>
        <w:spacing w:after="0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lastRenderedPageBreak/>
        <w:t>Личность – история – современность– 2 часа</w:t>
      </w:r>
      <w:r w:rsidRPr="00327603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327603" w:rsidRPr="00327603" w:rsidRDefault="00327603" w:rsidP="00327603">
      <w:pPr>
        <w:spacing w:after="0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А. А. Фадеев « Молодая гвардия»</w:t>
      </w:r>
    </w:p>
    <w:p w:rsidR="00327603" w:rsidRPr="00327603" w:rsidRDefault="00327603" w:rsidP="00327603">
      <w:pPr>
        <w:spacing w:after="0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С. Алексиевич « У войны не женское лицо», « Цинковые мальчики»</w:t>
      </w:r>
    </w:p>
    <w:p w:rsidR="00327603" w:rsidRPr="00327603" w:rsidRDefault="00327603" w:rsidP="00327603">
      <w:pPr>
        <w:shd w:val="clear" w:color="auto" w:fill="FFFFFF"/>
        <w:spacing w:after="0"/>
        <w:ind w:left="-851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C2A" w:rsidRPr="00327603" w:rsidRDefault="002D5C2A" w:rsidP="002D5C2A">
      <w:pPr>
        <w:shd w:val="clear" w:color="auto" w:fill="FFFFFF"/>
        <w:spacing w:after="0"/>
        <w:ind w:left="-1418" w:right="-431" w:firstLine="720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327603">
        <w:rPr>
          <w:rFonts w:ascii="Times New Roman" w:hAnsi="Times New Roman" w:cs="Times New Roman"/>
          <w:b/>
          <w:spacing w:val="-9"/>
          <w:sz w:val="24"/>
          <w:szCs w:val="24"/>
        </w:rPr>
        <w:t>ТРЕБОВАНИЯ К  УРОВНЮ ПОДГОТОВКИ</w:t>
      </w:r>
    </w:p>
    <w:p w:rsidR="002D5C2A" w:rsidRPr="00327603" w:rsidRDefault="002D5C2A" w:rsidP="002D5C2A">
      <w:pPr>
        <w:shd w:val="clear" w:color="auto" w:fill="FFFFFF"/>
        <w:spacing w:after="0"/>
        <w:ind w:left="-851" w:right="-1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7603">
        <w:rPr>
          <w:rFonts w:ascii="Times New Roman" w:hAnsi="Times New Roman" w:cs="Times New Roman"/>
          <w:iCs/>
          <w:sz w:val="24"/>
          <w:szCs w:val="24"/>
        </w:rPr>
        <w:t>В результате изучения литературы ученик 11 класса должен</w:t>
      </w:r>
    </w:p>
    <w:p w:rsidR="002D5C2A" w:rsidRPr="00327603" w:rsidRDefault="002D5C2A" w:rsidP="002D5C2A">
      <w:pPr>
        <w:shd w:val="clear" w:color="auto" w:fill="FFFFFF"/>
        <w:spacing w:after="0"/>
        <w:ind w:left="-851"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0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27603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2D5C2A" w:rsidRPr="00327603" w:rsidRDefault="002D5C2A" w:rsidP="002D5C2A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pacing w:val="-3"/>
          <w:sz w:val="24"/>
          <w:szCs w:val="24"/>
        </w:rPr>
        <w:t>образную природу словесного искусства;</w:t>
      </w:r>
    </w:p>
    <w:p w:rsidR="002D5C2A" w:rsidRPr="00327603" w:rsidRDefault="002D5C2A" w:rsidP="002D5C2A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pacing w:val="-4"/>
          <w:sz w:val="24"/>
          <w:szCs w:val="24"/>
        </w:rPr>
        <w:t>содержание изученных литературных произведений;</w:t>
      </w:r>
    </w:p>
    <w:p w:rsidR="002D5C2A" w:rsidRPr="00327603" w:rsidRDefault="002D5C2A" w:rsidP="002D5C2A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основные факты жизни и творчества русских писателей XIX в.;</w:t>
      </w:r>
    </w:p>
    <w:p w:rsidR="002D5C2A" w:rsidRPr="00327603" w:rsidRDefault="002D5C2A" w:rsidP="002D5C2A">
      <w:pPr>
        <w:widowControl w:val="0"/>
        <w:numPr>
          <w:ilvl w:val="0"/>
          <w:numId w:val="1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pacing w:val="-3"/>
          <w:sz w:val="24"/>
          <w:szCs w:val="24"/>
        </w:rPr>
        <w:t>изученные теоретико-литературные понятия;</w:t>
      </w:r>
    </w:p>
    <w:p w:rsidR="002D5C2A" w:rsidRPr="00327603" w:rsidRDefault="002D5C2A" w:rsidP="002D5C2A">
      <w:pPr>
        <w:shd w:val="clear" w:color="auto" w:fill="FFFFFF"/>
        <w:spacing w:after="0"/>
        <w:ind w:left="-851"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603">
        <w:rPr>
          <w:rFonts w:ascii="Times New Roman" w:hAnsi="Times New Roman" w:cs="Times New Roman"/>
          <w:b/>
          <w:spacing w:val="-7"/>
          <w:sz w:val="24"/>
          <w:szCs w:val="24"/>
        </w:rPr>
        <w:t>уметь</w:t>
      </w:r>
    </w:p>
    <w:p w:rsidR="002D5C2A" w:rsidRPr="00327603" w:rsidRDefault="002D5C2A" w:rsidP="002D5C2A">
      <w:pPr>
        <w:numPr>
          <w:ilvl w:val="0"/>
          <w:numId w:val="16"/>
        </w:numPr>
        <w:tabs>
          <w:tab w:val="clear" w:pos="720"/>
          <w:tab w:val="num" w:pos="-1134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2D5C2A" w:rsidRPr="00327603" w:rsidRDefault="002D5C2A" w:rsidP="002D5C2A">
      <w:pPr>
        <w:numPr>
          <w:ilvl w:val="0"/>
          <w:numId w:val="16"/>
        </w:numPr>
        <w:tabs>
          <w:tab w:val="clear" w:pos="720"/>
          <w:tab w:val="num" w:pos="-1134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2D5C2A" w:rsidRPr="00327603" w:rsidRDefault="002D5C2A" w:rsidP="002D5C2A">
      <w:pPr>
        <w:numPr>
          <w:ilvl w:val="0"/>
          <w:numId w:val="16"/>
        </w:numPr>
        <w:tabs>
          <w:tab w:val="clear" w:pos="720"/>
          <w:tab w:val="num" w:pos="-1134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D5C2A" w:rsidRPr="00327603" w:rsidRDefault="002D5C2A" w:rsidP="002D5C2A">
      <w:pPr>
        <w:numPr>
          <w:ilvl w:val="0"/>
          <w:numId w:val="16"/>
        </w:numPr>
        <w:tabs>
          <w:tab w:val="clear" w:pos="720"/>
          <w:tab w:val="num" w:pos="-1134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:rsidR="002D5C2A" w:rsidRPr="00327603" w:rsidRDefault="002D5C2A" w:rsidP="002D5C2A">
      <w:pPr>
        <w:numPr>
          <w:ilvl w:val="0"/>
          <w:numId w:val="16"/>
        </w:numPr>
        <w:tabs>
          <w:tab w:val="clear" w:pos="720"/>
          <w:tab w:val="num" w:pos="-1134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2D5C2A" w:rsidRPr="00327603" w:rsidRDefault="002D5C2A" w:rsidP="002D5C2A">
      <w:pPr>
        <w:numPr>
          <w:ilvl w:val="0"/>
          <w:numId w:val="16"/>
        </w:numPr>
        <w:tabs>
          <w:tab w:val="clear" w:pos="720"/>
          <w:tab w:val="num" w:pos="-1134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2D5C2A" w:rsidRPr="00327603" w:rsidRDefault="002D5C2A" w:rsidP="002D5C2A">
      <w:pPr>
        <w:numPr>
          <w:ilvl w:val="0"/>
          <w:numId w:val="16"/>
        </w:numPr>
        <w:tabs>
          <w:tab w:val="clear" w:pos="720"/>
          <w:tab w:val="num" w:pos="-1134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D5C2A" w:rsidRPr="00327603" w:rsidRDefault="002D5C2A" w:rsidP="002D5C2A">
      <w:pPr>
        <w:numPr>
          <w:ilvl w:val="0"/>
          <w:numId w:val="16"/>
        </w:numPr>
        <w:tabs>
          <w:tab w:val="clear" w:pos="720"/>
          <w:tab w:val="num" w:pos="-1134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2D5C2A" w:rsidRPr="00327603" w:rsidRDefault="002D5C2A" w:rsidP="002D5C2A">
      <w:pPr>
        <w:numPr>
          <w:ilvl w:val="0"/>
          <w:numId w:val="16"/>
        </w:numPr>
        <w:tabs>
          <w:tab w:val="clear" w:pos="720"/>
          <w:tab w:val="num" w:pos="-1134"/>
        </w:tabs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2D5C2A" w:rsidRPr="00327603" w:rsidRDefault="002D5C2A" w:rsidP="002D5C2A">
      <w:pPr>
        <w:shd w:val="clear" w:color="auto" w:fill="FFFFFF"/>
        <w:spacing w:after="0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b/>
          <w:bCs/>
          <w:spacing w:val="-13"/>
          <w:sz w:val="24"/>
          <w:szCs w:val="24"/>
        </w:rPr>
        <w:t>использовать приобретенные знания и умения в практи</w:t>
      </w:r>
      <w:r w:rsidRPr="00327603">
        <w:rPr>
          <w:rFonts w:ascii="Times New Roman" w:hAnsi="Times New Roman" w:cs="Times New Roman"/>
          <w:b/>
          <w:bCs/>
          <w:spacing w:val="-13"/>
          <w:sz w:val="24"/>
          <w:szCs w:val="24"/>
        </w:rPr>
        <w:softHyphen/>
      </w:r>
      <w:r w:rsidRPr="0032760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ческой деятельности и повседневной жизни </w:t>
      </w:r>
      <w:r w:rsidRPr="00327603">
        <w:rPr>
          <w:rFonts w:ascii="Times New Roman" w:hAnsi="Times New Roman" w:cs="Times New Roman"/>
          <w:spacing w:val="-10"/>
          <w:sz w:val="24"/>
          <w:szCs w:val="24"/>
        </w:rPr>
        <w:t>для:</w:t>
      </w:r>
    </w:p>
    <w:p w:rsidR="002D5C2A" w:rsidRPr="00327603" w:rsidRDefault="002D5C2A" w:rsidP="002D5C2A">
      <w:pPr>
        <w:widowControl w:val="0"/>
        <w:numPr>
          <w:ilvl w:val="0"/>
          <w:numId w:val="1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pacing w:val="-3"/>
          <w:sz w:val="24"/>
          <w:szCs w:val="24"/>
        </w:rPr>
        <w:t xml:space="preserve">создания связного текста (устного и письменного) на </w:t>
      </w:r>
      <w:r w:rsidRPr="00327603">
        <w:rPr>
          <w:rFonts w:ascii="Times New Roman" w:hAnsi="Times New Roman" w:cs="Times New Roman"/>
          <w:spacing w:val="-2"/>
          <w:sz w:val="24"/>
          <w:szCs w:val="24"/>
        </w:rPr>
        <w:t xml:space="preserve">необходимую тему с учетом норм русского литературного </w:t>
      </w:r>
      <w:r w:rsidRPr="00327603">
        <w:rPr>
          <w:rFonts w:ascii="Times New Roman" w:hAnsi="Times New Roman" w:cs="Times New Roman"/>
          <w:sz w:val="24"/>
          <w:szCs w:val="24"/>
        </w:rPr>
        <w:t>языка;</w:t>
      </w:r>
    </w:p>
    <w:p w:rsidR="002D5C2A" w:rsidRPr="00327603" w:rsidRDefault="002D5C2A" w:rsidP="002D5C2A">
      <w:pPr>
        <w:widowControl w:val="0"/>
        <w:numPr>
          <w:ilvl w:val="0"/>
          <w:numId w:val="1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участия в диалоге или дискуссии;</w:t>
      </w:r>
    </w:p>
    <w:p w:rsidR="002D5C2A" w:rsidRPr="00327603" w:rsidRDefault="002D5C2A" w:rsidP="002D5C2A">
      <w:pPr>
        <w:widowControl w:val="0"/>
        <w:numPr>
          <w:ilvl w:val="0"/>
          <w:numId w:val="1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2D5C2A" w:rsidRPr="00327603" w:rsidRDefault="002D5C2A" w:rsidP="002D5C2A">
      <w:pPr>
        <w:widowControl w:val="0"/>
        <w:numPr>
          <w:ilvl w:val="0"/>
          <w:numId w:val="1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pacing w:val="-6"/>
          <w:sz w:val="24"/>
          <w:szCs w:val="24"/>
        </w:rPr>
        <w:t xml:space="preserve">определения своего круга чтения и оценки литературных </w:t>
      </w:r>
      <w:r w:rsidRPr="00327603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2D5C2A" w:rsidRPr="00327603" w:rsidRDefault="002D5C2A" w:rsidP="002D5C2A">
      <w:pPr>
        <w:widowControl w:val="0"/>
        <w:numPr>
          <w:ilvl w:val="0"/>
          <w:numId w:val="1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pacing w:val="-5"/>
          <w:sz w:val="24"/>
          <w:szCs w:val="24"/>
        </w:rPr>
        <w:t xml:space="preserve">поиска нужной информации о литературе, о конкретном </w:t>
      </w:r>
      <w:r w:rsidRPr="00327603">
        <w:rPr>
          <w:rFonts w:ascii="Times New Roman" w:hAnsi="Times New Roman" w:cs="Times New Roman"/>
          <w:spacing w:val="-3"/>
          <w:sz w:val="24"/>
          <w:szCs w:val="24"/>
        </w:rPr>
        <w:t>произведении и его авторе (справочная литература, периоди</w:t>
      </w:r>
      <w:r w:rsidRPr="0032760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27603">
        <w:rPr>
          <w:rFonts w:ascii="Times New Roman" w:hAnsi="Times New Roman" w:cs="Times New Roman"/>
          <w:sz w:val="24"/>
          <w:szCs w:val="24"/>
        </w:rPr>
        <w:t>ка, телевидение, ресурсы Интернета);</w:t>
      </w:r>
    </w:p>
    <w:p w:rsidR="002D5C2A" w:rsidRPr="00327603" w:rsidRDefault="002D5C2A" w:rsidP="002D5C2A">
      <w:pPr>
        <w:widowControl w:val="0"/>
        <w:numPr>
          <w:ilvl w:val="0"/>
          <w:numId w:val="1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851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327603" w:rsidRPr="00327603" w:rsidRDefault="00327603" w:rsidP="002D5C2A">
      <w:pPr>
        <w:spacing w:after="0"/>
        <w:ind w:right="-431"/>
        <w:rPr>
          <w:rFonts w:ascii="Times New Roman" w:hAnsi="Times New Roman" w:cs="Times New Roman"/>
          <w:b/>
          <w:sz w:val="24"/>
          <w:szCs w:val="24"/>
        </w:rPr>
      </w:pPr>
    </w:p>
    <w:p w:rsidR="00327603" w:rsidRPr="00327603" w:rsidRDefault="00327603" w:rsidP="00327603">
      <w:pPr>
        <w:spacing w:after="0"/>
        <w:ind w:left="-1418" w:right="-43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603">
        <w:rPr>
          <w:rFonts w:ascii="Times New Roman" w:hAnsi="Times New Roman" w:cs="Times New Roman"/>
          <w:b/>
          <w:sz w:val="24"/>
          <w:szCs w:val="24"/>
        </w:rPr>
        <w:t>ТЕМАТИЧЕСК</w:t>
      </w:r>
      <w:r w:rsidR="002D5C2A">
        <w:rPr>
          <w:rFonts w:ascii="Times New Roman" w:hAnsi="Times New Roman" w:cs="Times New Roman"/>
          <w:b/>
          <w:sz w:val="24"/>
          <w:szCs w:val="24"/>
        </w:rPr>
        <w:t>ОЕ</w:t>
      </w:r>
      <w:r w:rsidRPr="0032760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2D5C2A"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327603" w:rsidRPr="00327603" w:rsidRDefault="00327603" w:rsidP="00327603">
      <w:pPr>
        <w:spacing w:after="0"/>
        <w:ind w:left="-1418" w:right="-431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"/>
        <w:gridCol w:w="5385"/>
        <w:gridCol w:w="819"/>
        <w:gridCol w:w="1005"/>
        <w:gridCol w:w="1249"/>
      </w:tblGrid>
      <w:tr w:rsidR="00327603" w:rsidRPr="00327603" w:rsidTr="002A7704">
        <w:trPr>
          <w:trHeight w:val="360"/>
          <w:jc w:val="center"/>
        </w:trPr>
        <w:tc>
          <w:tcPr>
            <w:tcW w:w="900" w:type="dxa"/>
            <w:gridSpan w:val="2"/>
            <w:vMerge w:val="restart"/>
          </w:tcPr>
          <w:p w:rsidR="00327603" w:rsidRPr="00327603" w:rsidRDefault="00327603" w:rsidP="003276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5" w:type="dxa"/>
            <w:vMerge w:val="restart"/>
          </w:tcPr>
          <w:p w:rsidR="00327603" w:rsidRPr="00327603" w:rsidRDefault="00327603" w:rsidP="003276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 проблемно-тематическим блокам</w:t>
            </w:r>
          </w:p>
        </w:tc>
        <w:tc>
          <w:tcPr>
            <w:tcW w:w="2748" w:type="dxa"/>
            <w:gridSpan w:val="3"/>
          </w:tcPr>
          <w:p w:rsidR="00327603" w:rsidRPr="00327603" w:rsidRDefault="00327603" w:rsidP="003276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27603" w:rsidRPr="00327603" w:rsidTr="002A7704">
        <w:trPr>
          <w:trHeight w:val="468"/>
          <w:jc w:val="center"/>
        </w:trPr>
        <w:tc>
          <w:tcPr>
            <w:tcW w:w="900" w:type="dxa"/>
            <w:gridSpan w:val="2"/>
            <w:vMerge/>
          </w:tcPr>
          <w:p w:rsidR="00327603" w:rsidRPr="00327603" w:rsidRDefault="00327603" w:rsidP="003276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327603" w:rsidRPr="00327603" w:rsidRDefault="00327603" w:rsidP="003276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327603" w:rsidRPr="00327603" w:rsidRDefault="00327603" w:rsidP="003276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3" w:type="dxa"/>
          </w:tcPr>
          <w:p w:rsidR="00327603" w:rsidRPr="00327603" w:rsidRDefault="00327603" w:rsidP="003276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49" w:type="dxa"/>
          </w:tcPr>
          <w:p w:rsidR="00327603" w:rsidRPr="00327603" w:rsidRDefault="00327603" w:rsidP="003276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</w:t>
            </w:r>
            <w:r w:rsidRPr="003276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развития речи</w:t>
            </w:r>
            <w:r w:rsidR="003B34EA">
              <w:rPr>
                <w:rFonts w:ascii="Times New Roman" w:hAnsi="Times New Roman" w:cs="Times New Roman"/>
                <w:b/>
                <w:sz w:val="24"/>
                <w:szCs w:val="24"/>
              </w:rPr>
              <w:t>/к/р</w:t>
            </w:r>
          </w:p>
        </w:tc>
      </w:tr>
      <w:tr w:rsidR="00327603" w:rsidRPr="00327603" w:rsidTr="002A7704">
        <w:trPr>
          <w:jc w:val="center"/>
        </w:trPr>
        <w:tc>
          <w:tcPr>
            <w:tcW w:w="900" w:type="dxa"/>
            <w:gridSpan w:val="2"/>
          </w:tcPr>
          <w:p w:rsidR="00327603" w:rsidRPr="00327603" w:rsidRDefault="00327603" w:rsidP="003276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385" w:type="dxa"/>
          </w:tcPr>
          <w:p w:rsidR="00327603" w:rsidRPr="00327603" w:rsidRDefault="00327603" w:rsidP="003276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696" w:type="dxa"/>
          </w:tcPr>
          <w:p w:rsidR="00327603" w:rsidRPr="00327603" w:rsidRDefault="00327603" w:rsidP="003276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327603" w:rsidRPr="00327603" w:rsidRDefault="00327603" w:rsidP="003276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327603" w:rsidRPr="00327603" w:rsidRDefault="00327603" w:rsidP="003276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3" w:rsidRPr="00327603" w:rsidTr="002A7704">
        <w:trPr>
          <w:jc w:val="center"/>
        </w:trPr>
        <w:tc>
          <w:tcPr>
            <w:tcW w:w="900" w:type="dxa"/>
            <w:gridSpan w:val="2"/>
          </w:tcPr>
          <w:p w:rsidR="00327603" w:rsidRPr="00327603" w:rsidRDefault="00327603" w:rsidP="003276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</w:tcPr>
          <w:p w:rsidR="00327603" w:rsidRPr="00327603" w:rsidRDefault="00327603" w:rsidP="003276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sz w:val="24"/>
                <w:szCs w:val="24"/>
              </w:rPr>
              <w:t>Личность и семья</w:t>
            </w:r>
          </w:p>
        </w:tc>
        <w:tc>
          <w:tcPr>
            <w:tcW w:w="696" w:type="dxa"/>
          </w:tcPr>
          <w:p w:rsidR="00327603" w:rsidRPr="00327603" w:rsidRDefault="00327603" w:rsidP="003276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327603" w:rsidRPr="00327603" w:rsidRDefault="00327603" w:rsidP="003276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</w:tcPr>
          <w:p w:rsidR="00327603" w:rsidRPr="00327603" w:rsidRDefault="00327603" w:rsidP="003276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3" w:rsidRPr="00327603" w:rsidTr="002A7704">
        <w:trPr>
          <w:jc w:val="center"/>
        </w:trPr>
        <w:tc>
          <w:tcPr>
            <w:tcW w:w="900" w:type="dxa"/>
            <w:gridSpan w:val="2"/>
          </w:tcPr>
          <w:p w:rsidR="00327603" w:rsidRPr="00327603" w:rsidRDefault="00327603" w:rsidP="003276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</w:tcPr>
          <w:p w:rsidR="00327603" w:rsidRPr="00327603" w:rsidRDefault="00327603" w:rsidP="003276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sz w:val="24"/>
                <w:szCs w:val="24"/>
              </w:rPr>
              <w:t>Личность – общество – государство</w:t>
            </w:r>
          </w:p>
        </w:tc>
        <w:tc>
          <w:tcPr>
            <w:tcW w:w="696" w:type="dxa"/>
          </w:tcPr>
          <w:p w:rsidR="00327603" w:rsidRPr="00327603" w:rsidRDefault="00327603" w:rsidP="003276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327603" w:rsidRPr="00327603" w:rsidRDefault="00327603" w:rsidP="003276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327603" w:rsidRPr="00327603" w:rsidRDefault="00327603" w:rsidP="003276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3" w:rsidRPr="00327603" w:rsidTr="002A7704">
        <w:trPr>
          <w:jc w:val="center"/>
        </w:trPr>
        <w:tc>
          <w:tcPr>
            <w:tcW w:w="900" w:type="dxa"/>
            <w:gridSpan w:val="2"/>
          </w:tcPr>
          <w:p w:rsidR="00327603" w:rsidRPr="00327603" w:rsidRDefault="00327603" w:rsidP="003276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5" w:type="dxa"/>
          </w:tcPr>
          <w:p w:rsidR="00327603" w:rsidRPr="00327603" w:rsidRDefault="00327603" w:rsidP="003276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sz w:val="24"/>
                <w:szCs w:val="24"/>
              </w:rPr>
              <w:t>Личность – природа – цивилизация</w:t>
            </w:r>
          </w:p>
        </w:tc>
        <w:tc>
          <w:tcPr>
            <w:tcW w:w="696" w:type="dxa"/>
          </w:tcPr>
          <w:p w:rsidR="00327603" w:rsidRPr="00327603" w:rsidRDefault="00327603" w:rsidP="003276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327603" w:rsidRPr="00327603" w:rsidRDefault="00327603" w:rsidP="003276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327603" w:rsidRPr="00327603" w:rsidRDefault="00327603" w:rsidP="003276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3" w:rsidRPr="00327603" w:rsidTr="002A7704">
        <w:trPr>
          <w:jc w:val="center"/>
        </w:trPr>
        <w:tc>
          <w:tcPr>
            <w:tcW w:w="900" w:type="dxa"/>
            <w:gridSpan w:val="2"/>
          </w:tcPr>
          <w:p w:rsidR="00327603" w:rsidRPr="00327603" w:rsidRDefault="00327603" w:rsidP="003276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5" w:type="dxa"/>
          </w:tcPr>
          <w:p w:rsidR="00327603" w:rsidRPr="00327603" w:rsidRDefault="00327603" w:rsidP="0032760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sz w:val="24"/>
                <w:szCs w:val="24"/>
              </w:rPr>
              <w:t>Личность – история – современность</w:t>
            </w:r>
          </w:p>
        </w:tc>
        <w:tc>
          <w:tcPr>
            <w:tcW w:w="696" w:type="dxa"/>
          </w:tcPr>
          <w:p w:rsidR="00327603" w:rsidRPr="00327603" w:rsidRDefault="00327603" w:rsidP="003276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</w:tcPr>
          <w:p w:rsidR="00327603" w:rsidRPr="00327603" w:rsidRDefault="00327603" w:rsidP="003276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327603" w:rsidRPr="00327603" w:rsidRDefault="00327603" w:rsidP="003276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603" w:rsidRPr="00327603" w:rsidTr="002A7704">
        <w:trPr>
          <w:jc w:val="center"/>
        </w:trPr>
        <w:tc>
          <w:tcPr>
            <w:tcW w:w="892" w:type="dxa"/>
          </w:tcPr>
          <w:p w:rsidR="00327603" w:rsidRPr="00327603" w:rsidRDefault="00327603" w:rsidP="003276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327603" w:rsidRPr="00327603" w:rsidRDefault="00327603" w:rsidP="003276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696" w:type="dxa"/>
          </w:tcPr>
          <w:p w:rsidR="00327603" w:rsidRPr="00327603" w:rsidRDefault="00327603" w:rsidP="003276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03" w:type="dxa"/>
          </w:tcPr>
          <w:p w:rsidR="00327603" w:rsidRPr="00327603" w:rsidRDefault="00327603" w:rsidP="003276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49" w:type="dxa"/>
          </w:tcPr>
          <w:p w:rsidR="00327603" w:rsidRPr="00327603" w:rsidRDefault="00327603" w:rsidP="003276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27603" w:rsidRPr="00327603" w:rsidRDefault="00327603" w:rsidP="00327603">
      <w:pPr>
        <w:spacing w:after="0"/>
        <w:ind w:left="-1418" w:right="-431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Default="00327603" w:rsidP="00327603">
      <w:pPr>
        <w:shd w:val="clear" w:color="auto" w:fill="FFFFFF"/>
        <w:spacing w:after="0"/>
        <w:ind w:left="-1418" w:right="-431" w:firstLine="720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327603" w:rsidRPr="00327603" w:rsidRDefault="00327603" w:rsidP="00327603">
      <w:pPr>
        <w:spacing w:after="0"/>
        <w:ind w:left="-851" w:right="-1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Default="00327603" w:rsidP="00327603">
      <w:pPr>
        <w:tabs>
          <w:tab w:val="left" w:pos="5715"/>
        </w:tabs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327603" w:rsidSect="003276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Pr="00327603" w:rsidRDefault="002D5C2A" w:rsidP="00327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</w:t>
      </w:r>
      <w:r w:rsidR="00327603" w:rsidRPr="00327603">
        <w:rPr>
          <w:rFonts w:ascii="Times New Roman" w:hAnsi="Times New Roman" w:cs="Times New Roman"/>
          <w:b/>
          <w:sz w:val="24"/>
          <w:szCs w:val="24"/>
        </w:rPr>
        <w:t xml:space="preserve"> планирование </w:t>
      </w: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284"/>
        <w:gridCol w:w="992"/>
        <w:gridCol w:w="4110"/>
        <w:gridCol w:w="2558"/>
        <w:gridCol w:w="1280"/>
        <w:gridCol w:w="10"/>
        <w:gridCol w:w="45"/>
        <w:gridCol w:w="15"/>
        <w:gridCol w:w="1196"/>
        <w:gridCol w:w="6"/>
        <w:gridCol w:w="1877"/>
      </w:tblGrid>
      <w:tr w:rsidR="00E37211" w:rsidRPr="00E37211" w:rsidTr="003B2013">
        <w:trPr>
          <w:trHeight w:val="740"/>
        </w:trPr>
        <w:tc>
          <w:tcPr>
            <w:tcW w:w="650" w:type="dxa"/>
            <w:vMerge w:val="restart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7211">
              <w:rPr>
                <w:rFonts w:ascii="Times New Roman" w:hAnsi="Times New Roman" w:cs="Times New Roman"/>
                <w:b/>
              </w:rPr>
              <w:t>№</w:t>
            </w:r>
          </w:p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7211">
              <w:rPr>
                <w:rFonts w:ascii="Times New Roman" w:hAnsi="Times New Roman" w:cs="Times New Roman"/>
                <w:b/>
              </w:rPr>
              <w:t>п</w:t>
            </w:r>
            <w:r w:rsidRPr="00E37211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37211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284" w:type="dxa"/>
            <w:vMerge w:val="restart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7211"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7211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992" w:type="dxa"/>
            <w:vMerge w:val="restart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7211">
              <w:rPr>
                <w:rFonts w:ascii="Times New Roman" w:hAnsi="Times New Roman" w:cs="Times New Roman"/>
                <w:b/>
              </w:rPr>
              <w:t>Кол-во</w:t>
            </w:r>
          </w:p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7211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4110" w:type="dxa"/>
            <w:vMerge w:val="restart"/>
          </w:tcPr>
          <w:p w:rsidR="00E37211" w:rsidRPr="00E37211" w:rsidRDefault="00E37211" w:rsidP="00E372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37211">
              <w:rPr>
                <w:rFonts w:ascii="Times New Roman" w:hAnsi="Times New Roman" w:cs="Times New Roman"/>
                <w:b/>
              </w:rPr>
              <w:t>Содержание урока</w:t>
            </w:r>
          </w:p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  <w:vMerge w:val="restart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7211">
              <w:rPr>
                <w:rFonts w:ascii="Times New Roman" w:hAnsi="Times New Roman" w:cs="Times New Roman"/>
                <w:b/>
              </w:rPr>
              <w:t xml:space="preserve">Вид деятельности, </w:t>
            </w:r>
          </w:p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7211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2552" w:type="dxa"/>
            <w:gridSpan w:val="6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7211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721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877" w:type="dxa"/>
            <w:vMerge w:val="restart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7211">
              <w:rPr>
                <w:rFonts w:ascii="Times New Roman" w:hAnsi="Times New Roman" w:cs="Times New Roman"/>
                <w:b/>
              </w:rPr>
              <w:t>Развитие речи</w:t>
            </w:r>
            <w:r w:rsidR="003B34EA">
              <w:rPr>
                <w:rFonts w:ascii="Times New Roman" w:hAnsi="Times New Roman" w:cs="Times New Roman"/>
                <w:b/>
              </w:rPr>
              <w:t>, к/р</w:t>
            </w:r>
            <w:bookmarkStart w:id="0" w:name="_GoBack"/>
            <w:bookmarkEnd w:id="0"/>
          </w:p>
        </w:tc>
      </w:tr>
      <w:tr w:rsidR="00E37211" w:rsidRPr="00E37211" w:rsidTr="003B2013">
        <w:trPr>
          <w:trHeight w:val="584"/>
        </w:trPr>
        <w:tc>
          <w:tcPr>
            <w:tcW w:w="650" w:type="dxa"/>
            <w:vMerge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4" w:type="dxa"/>
            <w:vMerge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vMerge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  <w:vMerge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gridSpan w:val="4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  <w:vMerge/>
          </w:tcPr>
          <w:p w:rsidR="00E37211" w:rsidRPr="00E37211" w:rsidRDefault="00E37211" w:rsidP="00E3721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27603" w:rsidRPr="00E37211" w:rsidTr="00327603">
        <w:tc>
          <w:tcPr>
            <w:tcW w:w="13146" w:type="dxa"/>
            <w:gridSpan w:val="11"/>
          </w:tcPr>
          <w:p w:rsidR="00327603" w:rsidRPr="00E37211" w:rsidRDefault="00327603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7211">
              <w:rPr>
                <w:rFonts w:ascii="Times New Roman" w:hAnsi="Times New Roman" w:cs="Times New Roman"/>
                <w:b/>
              </w:rPr>
              <w:t>Личность (4 часа)</w:t>
            </w:r>
          </w:p>
        </w:tc>
        <w:tc>
          <w:tcPr>
            <w:tcW w:w="1877" w:type="dxa"/>
          </w:tcPr>
          <w:p w:rsidR="00327603" w:rsidRPr="00E37211" w:rsidRDefault="00327603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211" w:rsidRPr="00E37211" w:rsidTr="00A020A5">
        <w:tc>
          <w:tcPr>
            <w:tcW w:w="65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4" w:type="dxa"/>
          </w:tcPr>
          <w:p w:rsidR="00E37211" w:rsidRPr="00E37211" w:rsidRDefault="00E37211" w:rsidP="00E37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А. К. Толстой -человек-мыслитель и человек-деятель</w:t>
            </w:r>
          </w:p>
        </w:tc>
        <w:tc>
          <w:tcPr>
            <w:tcW w:w="992" w:type="dxa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А. К.Толстой. Общая характеристика произведений. Публицистика</w:t>
            </w:r>
          </w:p>
        </w:tc>
        <w:tc>
          <w:tcPr>
            <w:tcW w:w="2558" w:type="dxa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280" w:type="dxa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4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211" w:rsidRPr="00E37211" w:rsidTr="00416C75">
        <w:trPr>
          <w:trHeight w:val="629"/>
        </w:trPr>
        <w:tc>
          <w:tcPr>
            <w:tcW w:w="65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4" w:type="dxa"/>
          </w:tcPr>
          <w:p w:rsidR="00E37211" w:rsidRPr="00E37211" w:rsidRDefault="00E37211" w:rsidP="00E37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Нравственная основа романа « Князь Серебряный»</w:t>
            </w:r>
          </w:p>
        </w:tc>
        <w:tc>
          <w:tcPr>
            <w:tcW w:w="992" w:type="dxa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 xml:space="preserve"> Анализ романа</w:t>
            </w:r>
          </w:p>
        </w:tc>
        <w:tc>
          <w:tcPr>
            <w:tcW w:w="2558" w:type="dxa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Пересказ.  Анализ основных образов.</w:t>
            </w:r>
          </w:p>
        </w:tc>
        <w:tc>
          <w:tcPr>
            <w:tcW w:w="1280" w:type="dxa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4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211" w:rsidRPr="00E37211" w:rsidTr="0087656C">
        <w:tc>
          <w:tcPr>
            <w:tcW w:w="65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4" w:type="dxa"/>
          </w:tcPr>
          <w:p w:rsidR="00E37211" w:rsidRPr="00E37211" w:rsidRDefault="00E37211" w:rsidP="00E37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А. Н. Толстой «Рассказы Ивана Сударева» « Русский характер»</w:t>
            </w:r>
          </w:p>
        </w:tc>
        <w:tc>
          <w:tcPr>
            <w:tcW w:w="992" w:type="dxa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Рассказ « Русский характер»Судьба и облик главного героя Егора Дрёмова.</w:t>
            </w:r>
          </w:p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0" w:type="dxa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4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211" w:rsidRPr="00E37211" w:rsidTr="005E379C">
        <w:tc>
          <w:tcPr>
            <w:tcW w:w="65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4" w:type="dxa"/>
          </w:tcPr>
          <w:p w:rsidR="00E37211" w:rsidRPr="00E37211" w:rsidRDefault="00E37211" w:rsidP="00E37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</w:t>
            </w:r>
            <w:r w:rsidRPr="00E37211">
              <w:rPr>
                <w:rFonts w:ascii="Times New Roman" w:hAnsi="Times New Roman" w:cs="Times New Roman"/>
              </w:rPr>
              <w:t>Титов « Всем смертям назло»</w:t>
            </w:r>
          </w:p>
        </w:tc>
        <w:tc>
          <w:tcPr>
            <w:tcW w:w="992" w:type="dxa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 xml:space="preserve">Человек -мыслитель и человек-деятель, я и другой, индивидуальность и человека; </w:t>
            </w:r>
          </w:p>
        </w:tc>
        <w:tc>
          <w:tcPr>
            <w:tcW w:w="2558" w:type="dxa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7211">
              <w:rPr>
                <w:rFonts w:ascii="Times New Roman" w:hAnsi="Times New Roman" w:cs="Times New Roman"/>
              </w:rPr>
              <w:t xml:space="preserve">  Анализ основных образов</w:t>
            </w:r>
          </w:p>
        </w:tc>
        <w:tc>
          <w:tcPr>
            <w:tcW w:w="1280" w:type="dxa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6" w:type="dxa"/>
            <w:gridSpan w:val="4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603" w:rsidRPr="00E37211" w:rsidTr="00327603">
        <w:tc>
          <w:tcPr>
            <w:tcW w:w="15023" w:type="dxa"/>
            <w:gridSpan w:val="12"/>
          </w:tcPr>
          <w:p w:rsidR="00327603" w:rsidRPr="00E37211" w:rsidRDefault="00327603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7211">
              <w:rPr>
                <w:rFonts w:ascii="Times New Roman" w:hAnsi="Times New Roman" w:cs="Times New Roman"/>
                <w:b/>
              </w:rPr>
              <w:t>Личность и семья (5 часов)</w:t>
            </w:r>
          </w:p>
        </w:tc>
      </w:tr>
      <w:tr w:rsidR="00E37211" w:rsidRPr="00E37211" w:rsidTr="001714B3">
        <w:tc>
          <w:tcPr>
            <w:tcW w:w="65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4" w:type="dxa"/>
          </w:tcPr>
          <w:p w:rsidR="00E37211" w:rsidRPr="00E37211" w:rsidRDefault="00E37211" w:rsidP="00E37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Особенности драматургии А.Н.Островского. Доходное место» Семейные и родственные отношения в комедии</w:t>
            </w:r>
          </w:p>
        </w:tc>
        <w:tc>
          <w:tcPr>
            <w:tcW w:w="992" w:type="dxa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  <w:bCs/>
              </w:rPr>
              <w:t xml:space="preserve">А. Н.Островский « Доходное место» </w:t>
            </w:r>
            <w:r w:rsidRPr="00E37211">
              <w:rPr>
                <w:rFonts w:ascii="Times New Roman" w:hAnsi="Times New Roman" w:cs="Times New Roman"/>
              </w:rPr>
              <w:t>Место человека в семье и обществе, семейные и родственные отношения любовь и доверие в жизни человека, их ценность; поколения, традиции, культура повседневности</w:t>
            </w:r>
          </w:p>
        </w:tc>
        <w:tc>
          <w:tcPr>
            <w:tcW w:w="2558" w:type="dxa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Чтение произведения, подготовить рассказ о жизни и творчестве писателя, подготовить сообщение о героях пьесы.</w:t>
            </w:r>
          </w:p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4"/>
          </w:tcPr>
          <w:p w:rsidR="00E37211" w:rsidRPr="00E37211" w:rsidRDefault="00E37211" w:rsidP="00E37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211" w:rsidRPr="00E37211" w:rsidTr="00340B5D">
        <w:tc>
          <w:tcPr>
            <w:tcW w:w="65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4" w:type="dxa"/>
          </w:tcPr>
          <w:p w:rsidR="00E37211" w:rsidRPr="00E37211" w:rsidRDefault="00E37211" w:rsidP="00E37211">
            <w:pPr>
              <w:spacing w:after="0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Место человека в семье и обществе.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E37211">
              <w:rPr>
                <w:rFonts w:ascii="Times New Roman" w:hAnsi="Times New Roman" w:cs="Times New Roman"/>
              </w:rPr>
              <w:t xml:space="preserve"> А. Н. Островский</w:t>
            </w:r>
            <w:r>
              <w:rPr>
                <w:rFonts w:ascii="Times New Roman" w:hAnsi="Times New Roman" w:cs="Times New Roman"/>
              </w:rPr>
              <w:t xml:space="preserve">                               «</w:t>
            </w:r>
            <w:r w:rsidRPr="00E37211">
              <w:rPr>
                <w:rFonts w:ascii="Times New Roman" w:hAnsi="Times New Roman" w:cs="Times New Roman"/>
              </w:rPr>
              <w:t>Бесприданница»</w:t>
            </w:r>
          </w:p>
        </w:tc>
        <w:tc>
          <w:tcPr>
            <w:tcW w:w="992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37211" w:rsidRPr="00E37211" w:rsidRDefault="00E37211" w:rsidP="00E37211">
            <w:pPr>
              <w:tabs>
                <w:tab w:val="left" w:pos="21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  <w:bCs/>
              </w:rPr>
              <w:t>Анализ пьесы Островского « Бесприданница»</w:t>
            </w:r>
          </w:p>
        </w:tc>
        <w:tc>
          <w:tcPr>
            <w:tcW w:w="2558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 xml:space="preserve">Подготовка сообщений, рассказ о героях повести, анализ произведения. </w:t>
            </w:r>
          </w:p>
        </w:tc>
        <w:tc>
          <w:tcPr>
            <w:tcW w:w="128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4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211" w:rsidRPr="00E37211" w:rsidTr="00E37211">
        <w:trPr>
          <w:trHeight w:val="1113"/>
        </w:trPr>
        <w:tc>
          <w:tcPr>
            <w:tcW w:w="65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84" w:type="dxa"/>
          </w:tcPr>
          <w:p w:rsidR="00E37211" w:rsidRPr="00E37211" w:rsidRDefault="00E37211" w:rsidP="00E37211">
            <w:pPr>
              <w:spacing w:after="0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 xml:space="preserve">Истинные и ложные ценности в пьесе Л.Н. Толстого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37211">
              <w:rPr>
                <w:rFonts w:ascii="Times New Roman" w:hAnsi="Times New Roman" w:cs="Times New Roman"/>
              </w:rPr>
              <w:t>« Живой труп»</w:t>
            </w:r>
          </w:p>
        </w:tc>
        <w:tc>
          <w:tcPr>
            <w:tcW w:w="992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Л.Н. Толстой « Живой труп»</w:t>
            </w:r>
          </w:p>
        </w:tc>
        <w:tc>
          <w:tcPr>
            <w:tcW w:w="2558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4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211" w:rsidRPr="00E37211" w:rsidTr="00E37211">
        <w:trPr>
          <w:trHeight w:val="1129"/>
        </w:trPr>
        <w:tc>
          <w:tcPr>
            <w:tcW w:w="65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4" w:type="dxa"/>
          </w:tcPr>
          <w:p w:rsidR="00E37211" w:rsidRPr="00E37211" w:rsidRDefault="00E37211" w:rsidP="00E37211">
            <w:pPr>
              <w:spacing w:after="0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Мужчина и женщина, любовь и доверие в жизни человека в прозе А.П. Чехова</w:t>
            </w:r>
          </w:p>
          <w:p w:rsidR="00E37211" w:rsidRPr="00E37211" w:rsidRDefault="00E37211" w:rsidP="00E37211">
            <w:pPr>
              <w:tabs>
                <w:tab w:val="left" w:pos="588"/>
              </w:tabs>
              <w:spacing w:after="0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7211">
              <w:rPr>
                <w:rFonts w:ascii="Times New Roman" w:hAnsi="Times New Roman" w:cs="Times New Roman"/>
                <w:bCs/>
              </w:rPr>
              <w:t>А.П. Чехов</w:t>
            </w:r>
          </w:p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Рассказ « Любовь»</w:t>
            </w:r>
          </w:p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Сообщения по теме урока. Работа с учебником, работа с текстом рассказа</w:t>
            </w:r>
          </w:p>
        </w:tc>
        <w:tc>
          <w:tcPr>
            <w:tcW w:w="128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4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211" w:rsidRPr="00E37211" w:rsidTr="00E37211">
        <w:trPr>
          <w:trHeight w:val="953"/>
        </w:trPr>
        <w:tc>
          <w:tcPr>
            <w:tcW w:w="65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4" w:type="dxa"/>
          </w:tcPr>
          <w:p w:rsidR="00E37211" w:rsidRPr="00E37211" w:rsidRDefault="00E37211" w:rsidP="00E37211">
            <w:pPr>
              <w:spacing w:after="0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А. И. Куприн «Поединок»,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E37211">
              <w:rPr>
                <w:rFonts w:ascii="Times New Roman" w:hAnsi="Times New Roman" w:cs="Times New Roman"/>
              </w:rPr>
              <w:t xml:space="preserve"> « Суламифь»</w:t>
            </w:r>
          </w:p>
        </w:tc>
        <w:tc>
          <w:tcPr>
            <w:tcW w:w="992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А. И. Куприн « Поединок»,</w:t>
            </w:r>
          </w:p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 xml:space="preserve"> « Суламифь»</w:t>
            </w:r>
          </w:p>
        </w:tc>
        <w:tc>
          <w:tcPr>
            <w:tcW w:w="2558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Работа с текстом произведений.</w:t>
            </w:r>
          </w:p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1" w:type="dxa"/>
            <w:gridSpan w:val="2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603" w:rsidRPr="00E37211" w:rsidTr="00327603">
        <w:tc>
          <w:tcPr>
            <w:tcW w:w="11929" w:type="dxa"/>
            <w:gridSpan w:val="8"/>
          </w:tcPr>
          <w:p w:rsidR="00327603" w:rsidRPr="00E37211" w:rsidRDefault="00327603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7211">
              <w:rPr>
                <w:rFonts w:ascii="Times New Roman" w:hAnsi="Times New Roman" w:cs="Times New Roman"/>
                <w:b/>
              </w:rPr>
              <w:t>Личность – общество – государство (4 часа)</w:t>
            </w:r>
          </w:p>
        </w:tc>
        <w:tc>
          <w:tcPr>
            <w:tcW w:w="1217" w:type="dxa"/>
            <w:gridSpan w:val="3"/>
          </w:tcPr>
          <w:p w:rsidR="00327603" w:rsidRPr="00E37211" w:rsidRDefault="00327603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</w:tcPr>
          <w:p w:rsidR="00327603" w:rsidRPr="00E37211" w:rsidRDefault="00327603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211" w:rsidRPr="00E37211" w:rsidTr="005F49A1">
        <w:tc>
          <w:tcPr>
            <w:tcW w:w="65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4" w:type="dxa"/>
          </w:tcPr>
          <w:p w:rsidR="00E37211" w:rsidRPr="00E37211" w:rsidRDefault="00E37211" w:rsidP="00E372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 Гиляровский . Книга «</w:t>
            </w:r>
            <w:r w:rsidRPr="00E37211">
              <w:rPr>
                <w:rFonts w:ascii="Times New Roman" w:hAnsi="Times New Roman" w:cs="Times New Roman"/>
              </w:rPr>
              <w:t>Москва и москвичи»</w:t>
            </w:r>
          </w:p>
          <w:p w:rsidR="00E37211" w:rsidRPr="00E37211" w:rsidRDefault="00E37211" w:rsidP="00E372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В. А. Гиляровский . Книга « Москва и москвичи»</w:t>
            </w:r>
            <w:r w:rsidRPr="00E37211">
              <w:rPr>
                <w:rFonts w:ascii="Times New Roman" w:hAnsi="Times New Roman" w:cs="Times New Roman"/>
                <w:spacing w:val="21"/>
              </w:rPr>
              <w:t xml:space="preserve"> </w:t>
            </w:r>
          </w:p>
        </w:tc>
        <w:tc>
          <w:tcPr>
            <w:tcW w:w="2558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Подготовка сообщений по книге Гиляровского. Текущий контроль.</w:t>
            </w:r>
          </w:p>
        </w:tc>
        <w:tc>
          <w:tcPr>
            <w:tcW w:w="1335" w:type="dxa"/>
            <w:gridSpan w:val="3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211" w:rsidRPr="00E37211" w:rsidTr="001C538C">
        <w:tc>
          <w:tcPr>
            <w:tcW w:w="65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4" w:type="dxa"/>
          </w:tcPr>
          <w:p w:rsidR="00E37211" w:rsidRPr="00E37211" w:rsidRDefault="00E37211" w:rsidP="00E37211">
            <w:pPr>
              <w:spacing w:after="0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А. И. Солженицын</w:t>
            </w:r>
            <w:r>
              <w:rPr>
                <w:rFonts w:ascii="Times New Roman" w:hAnsi="Times New Roman" w:cs="Times New Roman"/>
              </w:rPr>
              <w:t xml:space="preserve">                  «</w:t>
            </w:r>
            <w:r w:rsidRPr="00E37211">
              <w:rPr>
                <w:rFonts w:ascii="Times New Roman" w:hAnsi="Times New Roman" w:cs="Times New Roman"/>
              </w:rPr>
              <w:t>Захар – Калита»</w:t>
            </w:r>
          </w:p>
        </w:tc>
        <w:tc>
          <w:tcPr>
            <w:tcW w:w="992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А. И. Солженицын « Захар – Калита»</w:t>
            </w:r>
          </w:p>
        </w:tc>
        <w:tc>
          <w:tcPr>
            <w:tcW w:w="2558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Сообщения по теме урока. Работа с текстом рассказа.</w:t>
            </w:r>
          </w:p>
        </w:tc>
        <w:tc>
          <w:tcPr>
            <w:tcW w:w="1335" w:type="dxa"/>
            <w:gridSpan w:val="3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211" w:rsidRPr="00E37211" w:rsidTr="00D41070">
        <w:tc>
          <w:tcPr>
            <w:tcW w:w="65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4" w:type="dxa"/>
          </w:tcPr>
          <w:p w:rsidR="00E37211" w:rsidRPr="00E37211" w:rsidRDefault="00E37211" w:rsidP="00E372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С. Шмелёв «</w:t>
            </w:r>
            <w:r w:rsidRPr="00E37211">
              <w:rPr>
                <w:rFonts w:ascii="Times New Roman" w:hAnsi="Times New Roman" w:cs="Times New Roman"/>
              </w:rPr>
              <w:t>Лето Господне»</w:t>
            </w:r>
          </w:p>
        </w:tc>
        <w:tc>
          <w:tcPr>
            <w:tcW w:w="992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И. С. Шмелёв « Лето Господне»</w:t>
            </w:r>
          </w:p>
        </w:tc>
        <w:tc>
          <w:tcPr>
            <w:tcW w:w="2558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 xml:space="preserve">Сообщения о героях.. </w:t>
            </w:r>
          </w:p>
        </w:tc>
        <w:tc>
          <w:tcPr>
            <w:tcW w:w="1335" w:type="dxa"/>
            <w:gridSpan w:val="3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211" w:rsidRPr="00E37211" w:rsidTr="00AC6EA5">
        <w:tc>
          <w:tcPr>
            <w:tcW w:w="65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4" w:type="dxa"/>
          </w:tcPr>
          <w:p w:rsidR="00E37211" w:rsidRPr="00E37211" w:rsidRDefault="00E37211" w:rsidP="00E37211">
            <w:pPr>
              <w:spacing w:after="0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В. Г. Распутин « Байкал»</w:t>
            </w:r>
          </w:p>
        </w:tc>
        <w:tc>
          <w:tcPr>
            <w:tcW w:w="992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Анализ публицистики В. Распутина.</w:t>
            </w:r>
          </w:p>
        </w:tc>
        <w:tc>
          <w:tcPr>
            <w:tcW w:w="2558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Работа  с очерком Распутина</w:t>
            </w:r>
          </w:p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3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603" w:rsidRPr="00E37211" w:rsidTr="00327603">
        <w:tc>
          <w:tcPr>
            <w:tcW w:w="11929" w:type="dxa"/>
            <w:gridSpan w:val="8"/>
          </w:tcPr>
          <w:p w:rsidR="00327603" w:rsidRPr="00E37211" w:rsidRDefault="00327603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7211">
              <w:rPr>
                <w:rFonts w:ascii="Times New Roman" w:hAnsi="Times New Roman" w:cs="Times New Roman"/>
                <w:b/>
              </w:rPr>
              <w:t>Личность – природа – цивилизация (2 часа)</w:t>
            </w:r>
          </w:p>
        </w:tc>
        <w:tc>
          <w:tcPr>
            <w:tcW w:w="1217" w:type="dxa"/>
            <w:gridSpan w:val="3"/>
          </w:tcPr>
          <w:p w:rsidR="00327603" w:rsidRPr="00E37211" w:rsidRDefault="00327603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</w:tcPr>
          <w:p w:rsidR="00327603" w:rsidRPr="00E37211" w:rsidRDefault="00327603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211" w:rsidRPr="00E37211" w:rsidTr="00052202">
        <w:tc>
          <w:tcPr>
            <w:tcW w:w="65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84" w:type="dxa"/>
          </w:tcPr>
          <w:p w:rsidR="00E37211" w:rsidRPr="00E37211" w:rsidRDefault="00E37211" w:rsidP="00E37211">
            <w:pPr>
              <w:spacing w:after="0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 xml:space="preserve">Человек и природа; проблемы освоения и покорения природы в поэзии 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E37211">
              <w:rPr>
                <w:rFonts w:ascii="Times New Roman" w:hAnsi="Times New Roman" w:cs="Times New Roman"/>
              </w:rPr>
              <w:t>К. Д. Бальмонта, Н.С. Гумилёва, С. А. Есенина</w:t>
            </w:r>
          </w:p>
        </w:tc>
        <w:tc>
          <w:tcPr>
            <w:tcW w:w="992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К. Д. Бальмонт « Будем, как солнце», « Камыши»</w:t>
            </w:r>
          </w:p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Н. С. Гумилёв « Носорог», « Слонёнок». С. А. Есенин « Отговорила роща золотая»…, « Спит ковыль,..»</w:t>
            </w:r>
          </w:p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Сообщения учащихся, анализ стихотворения. Текущий контроль. Работа с текстами произведений.</w:t>
            </w:r>
          </w:p>
        </w:tc>
        <w:tc>
          <w:tcPr>
            <w:tcW w:w="1335" w:type="dxa"/>
            <w:gridSpan w:val="3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211" w:rsidRPr="00E37211" w:rsidTr="008F6B70">
        <w:tc>
          <w:tcPr>
            <w:tcW w:w="65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84" w:type="dxa"/>
          </w:tcPr>
          <w:p w:rsidR="00E37211" w:rsidRPr="00E37211" w:rsidRDefault="00E37211" w:rsidP="00E37211">
            <w:pPr>
              <w:spacing w:after="0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В. П. Астафьев « Царь – рыба»</w:t>
            </w:r>
          </w:p>
        </w:tc>
        <w:tc>
          <w:tcPr>
            <w:tcW w:w="992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37211">
              <w:rPr>
                <w:rFonts w:ascii="Times New Roman" w:hAnsi="Times New Roman" w:cs="Times New Roman"/>
                <w:bCs/>
              </w:rPr>
              <w:t>В. Астафьев . Рассказ « Царь – рыба»</w:t>
            </w:r>
          </w:p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Человек и природа; проблемы освоения и покорения природы; проблемы выбора; комфорт и духовность; современная цивилизация, ее проблемы и вызовы</w:t>
            </w:r>
          </w:p>
        </w:tc>
        <w:tc>
          <w:tcPr>
            <w:tcW w:w="2558" w:type="dxa"/>
          </w:tcPr>
          <w:p w:rsidR="00E37211" w:rsidRPr="00A96339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2"/>
          </w:tcPr>
          <w:p w:rsidR="00E37211" w:rsidRPr="00A96339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3"/>
          </w:tcPr>
          <w:p w:rsidR="00E37211" w:rsidRPr="00A96339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E37211" w:rsidRPr="00A96339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211" w:rsidRPr="00A96339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211" w:rsidRPr="00A96339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603" w:rsidRPr="00E37211" w:rsidTr="00327603">
        <w:trPr>
          <w:trHeight w:val="411"/>
        </w:trPr>
        <w:tc>
          <w:tcPr>
            <w:tcW w:w="13140" w:type="dxa"/>
            <w:gridSpan w:val="10"/>
          </w:tcPr>
          <w:p w:rsidR="00327603" w:rsidRPr="00E37211" w:rsidRDefault="00327603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7211">
              <w:rPr>
                <w:rFonts w:ascii="Times New Roman" w:hAnsi="Times New Roman" w:cs="Times New Roman"/>
                <w:b/>
              </w:rPr>
              <w:t>Личность –история – современность (2 часа)</w:t>
            </w:r>
          </w:p>
        </w:tc>
        <w:tc>
          <w:tcPr>
            <w:tcW w:w="1883" w:type="dxa"/>
            <w:gridSpan w:val="2"/>
          </w:tcPr>
          <w:p w:rsidR="00327603" w:rsidRPr="00E37211" w:rsidRDefault="00327603" w:rsidP="00E372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7211" w:rsidRPr="00E37211" w:rsidTr="00B03B8D">
        <w:trPr>
          <w:trHeight w:val="970"/>
        </w:trPr>
        <w:tc>
          <w:tcPr>
            <w:tcW w:w="65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84" w:type="dxa"/>
          </w:tcPr>
          <w:p w:rsidR="00E37211" w:rsidRPr="00E37211" w:rsidRDefault="00E37211" w:rsidP="00E37211">
            <w:pPr>
              <w:spacing w:after="0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 xml:space="preserve">А. А. Фадеев </w:t>
            </w:r>
            <w:r>
              <w:rPr>
                <w:rFonts w:ascii="Times New Roman" w:hAnsi="Times New Roman" w:cs="Times New Roman"/>
              </w:rPr>
              <w:t xml:space="preserve">                                «</w:t>
            </w:r>
            <w:r w:rsidRPr="00E37211">
              <w:rPr>
                <w:rFonts w:ascii="Times New Roman" w:hAnsi="Times New Roman" w:cs="Times New Roman"/>
              </w:rPr>
              <w:t>Молодая гвардия»</w:t>
            </w:r>
          </w:p>
        </w:tc>
        <w:tc>
          <w:tcPr>
            <w:tcW w:w="992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А. А. Фадеев « Молодая гвардия»</w:t>
            </w:r>
          </w:p>
        </w:tc>
        <w:tc>
          <w:tcPr>
            <w:tcW w:w="2558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Знакомство с биографией, ответы на вопросы, работа с текстом романа « Молодая гвардия»</w:t>
            </w:r>
          </w:p>
        </w:tc>
        <w:tc>
          <w:tcPr>
            <w:tcW w:w="1350" w:type="dxa"/>
            <w:gridSpan w:val="4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211" w:rsidRPr="00E37211" w:rsidTr="00A64C61">
        <w:trPr>
          <w:trHeight w:val="841"/>
        </w:trPr>
        <w:tc>
          <w:tcPr>
            <w:tcW w:w="65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84" w:type="dxa"/>
          </w:tcPr>
          <w:p w:rsidR="00E37211" w:rsidRPr="00E37211" w:rsidRDefault="00E37211" w:rsidP="00E372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Алексиевич                       «У войны не женское лицо», «</w:t>
            </w:r>
            <w:r w:rsidRPr="00E37211">
              <w:rPr>
                <w:rFonts w:ascii="Times New Roman" w:hAnsi="Times New Roman" w:cs="Times New Roman"/>
              </w:rPr>
              <w:t>Цинковые мальчики»</w:t>
            </w:r>
          </w:p>
        </w:tc>
        <w:tc>
          <w:tcPr>
            <w:tcW w:w="992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</w:t>
            </w:r>
          </w:p>
        </w:tc>
        <w:tc>
          <w:tcPr>
            <w:tcW w:w="2558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4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E37211" w:rsidRPr="00E37211" w:rsidRDefault="00E37211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7211">
              <w:rPr>
                <w:rFonts w:ascii="Times New Roman" w:hAnsi="Times New Roman" w:cs="Times New Roman"/>
              </w:rPr>
              <w:t>1</w:t>
            </w:r>
          </w:p>
        </w:tc>
      </w:tr>
      <w:tr w:rsidR="002D5C2A" w:rsidRPr="00E37211" w:rsidTr="00A64C61">
        <w:trPr>
          <w:trHeight w:val="841"/>
        </w:trPr>
        <w:tc>
          <w:tcPr>
            <w:tcW w:w="650" w:type="dxa"/>
          </w:tcPr>
          <w:p w:rsidR="002D5C2A" w:rsidRPr="00E37211" w:rsidRDefault="002D5C2A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2D5C2A" w:rsidRDefault="002D5C2A" w:rsidP="00E372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2D5C2A" w:rsidRPr="00E37211" w:rsidRDefault="002D5C2A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0" w:type="dxa"/>
          </w:tcPr>
          <w:p w:rsidR="002D5C2A" w:rsidRPr="00E37211" w:rsidRDefault="002D5C2A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2D5C2A" w:rsidRPr="00E37211" w:rsidRDefault="002D5C2A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4"/>
          </w:tcPr>
          <w:p w:rsidR="002D5C2A" w:rsidRPr="00E37211" w:rsidRDefault="002D5C2A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2D5C2A" w:rsidRPr="00E37211" w:rsidRDefault="002D5C2A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2D5C2A" w:rsidRPr="00E37211" w:rsidRDefault="002D5C2A" w:rsidP="00E372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27603" w:rsidRPr="00327603" w:rsidRDefault="00327603" w:rsidP="00E372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603" w:rsidRP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P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P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P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P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P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P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P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P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Default="00327603" w:rsidP="00E37211">
      <w:pPr>
        <w:spacing w:after="0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327603" w:rsidSect="0032760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27603" w:rsidRDefault="00327603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Default="002D5C2A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2D5C2A" w:rsidRPr="00327603" w:rsidRDefault="002D5C2A" w:rsidP="00327603">
      <w:pPr>
        <w:spacing w:after="0"/>
        <w:ind w:left="-709" w:right="141" w:firstLine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603" w:rsidRPr="00327603" w:rsidRDefault="00327603" w:rsidP="00327603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327603">
        <w:rPr>
          <w:rFonts w:eastAsia="Calibri"/>
          <w:sz w:val="24"/>
          <w:szCs w:val="24"/>
          <w:lang w:eastAsia="en-US"/>
        </w:rPr>
        <w:t>Литература: 11 класс: учебник для учащихся общеобразовательных учреждений: (базовый и углублённый уровни уровень)./</w:t>
      </w:r>
      <w:r w:rsidRPr="00327603">
        <w:rPr>
          <w:sz w:val="24"/>
          <w:szCs w:val="24"/>
        </w:rPr>
        <w:t xml:space="preserve"> Б. А.Ланин, Л. Ю. Устинова, В. М. Шамчикова</w:t>
      </w:r>
    </w:p>
    <w:p w:rsidR="00327603" w:rsidRPr="00327603" w:rsidRDefault="00327603" w:rsidP="00327603">
      <w:pPr>
        <w:pStyle w:val="FR1"/>
        <w:tabs>
          <w:tab w:val="left" w:pos="2880"/>
        </w:tabs>
        <w:spacing w:before="0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7603">
        <w:rPr>
          <w:rFonts w:ascii="Times New Roman" w:hAnsi="Times New Roman"/>
          <w:sz w:val="24"/>
          <w:szCs w:val="24"/>
          <w:shd w:val="clear" w:color="auto" w:fill="FFFFFF"/>
        </w:rPr>
        <w:t>2.     Интернет-ресурсы</w:t>
      </w:r>
    </w:p>
    <w:p w:rsidR="00327603" w:rsidRPr="00327603" w:rsidRDefault="00327603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Газета «Литература» и сайт для учителя «Я иду на урок литературы»</w:t>
      </w:r>
    </w:p>
    <w:p w:rsidR="00327603" w:rsidRPr="00327603" w:rsidRDefault="003B34EA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27603" w:rsidRPr="00327603">
          <w:rPr>
            <w:rStyle w:val="ab"/>
            <w:rFonts w:ascii="Times New Roman" w:hAnsi="Times New Roman" w:cs="Times New Roman"/>
            <w:sz w:val="24"/>
            <w:szCs w:val="24"/>
          </w:rPr>
          <w:t>http://lit.1september.ru</w:t>
        </w:r>
      </w:hyperlink>
    </w:p>
    <w:p w:rsidR="00327603" w:rsidRPr="00327603" w:rsidRDefault="00327603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Коллекция «Русская и зарубежная литература для школы» Российского общеобразовательного портала</w:t>
      </w:r>
    </w:p>
    <w:p w:rsidR="00327603" w:rsidRPr="00327603" w:rsidRDefault="003B34EA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27603" w:rsidRPr="00327603">
          <w:rPr>
            <w:rStyle w:val="ab"/>
            <w:rFonts w:ascii="Times New Roman" w:hAnsi="Times New Roman" w:cs="Times New Roman"/>
            <w:sz w:val="24"/>
            <w:szCs w:val="24"/>
          </w:rPr>
          <w:t>http://litera.edu.ru</w:t>
        </w:r>
      </w:hyperlink>
    </w:p>
    <w:p w:rsidR="00327603" w:rsidRPr="00327603" w:rsidRDefault="00327603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 xml:space="preserve">BiblioГид – книги и дети: проект Российской государственной детской библиотеки </w:t>
      </w:r>
    </w:p>
    <w:p w:rsidR="00327603" w:rsidRPr="00327603" w:rsidRDefault="003B34EA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27603" w:rsidRPr="00327603">
          <w:rPr>
            <w:rStyle w:val="ab"/>
            <w:rFonts w:ascii="Times New Roman" w:hAnsi="Times New Roman" w:cs="Times New Roman"/>
            <w:sz w:val="24"/>
            <w:szCs w:val="24"/>
          </w:rPr>
          <w:t>http://www.bibliogid.ru</w:t>
        </w:r>
      </w:hyperlink>
    </w:p>
    <w:p w:rsidR="00327603" w:rsidRPr="00327603" w:rsidRDefault="00327603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Kidsbook:библиотека детской литературы героев</w:t>
      </w:r>
    </w:p>
    <w:p w:rsidR="00327603" w:rsidRPr="00327603" w:rsidRDefault="003B34EA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27603" w:rsidRPr="00327603">
          <w:rPr>
            <w:rStyle w:val="ab"/>
            <w:rFonts w:ascii="Times New Roman" w:hAnsi="Times New Roman" w:cs="Times New Roman"/>
            <w:sz w:val="24"/>
            <w:szCs w:val="24"/>
          </w:rPr>
          <w:t>http://kidsbook.narod.ru</w:t>
        </w:r>
      </w:hyperlink>
    </w:p>
    <w:p w:rsidR="00327603" w:rsidRPr="00327603" w:rsidRDefault="00327603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Виртуальный музей литературных героев</w:t>
      </w:r>
    </w:p>
    <w:p w:rsidR="00327603" w:rsidRPr="00327603" w:rsidRDefault="003B34EA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27603" w:rsidRPr="00327603">
          <w:rPr>
            <w:rStyle w:val="ab"/>
            <w:rFonts w:ascii="Times New Roman" w:hAnsi="Times New Roman" w:cs="Times New Roman"/>
            <w:sz w:val="24"/>
            <w:szCs w:val="24"/>
          </w:rPr>
          <w:t>http://www.likt590.ru/project/museum/</w:t>
        </w:r>
      </w:hyperlink>
    </w:p>
    <w:p w:rsidR="00327603" w:rsidRPr="00327603" w:rsidRDefault="00327603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В помощь молодому педагогу: сайт учителя русского языка и литературы Л.О. Карасовской</w:t>
      </w:r>
    </w:p>
    <w:p w:rsidR="00327603" w:rsidRPr="00327603" w:rsidRDefault="003B34EA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27603" w:rsidRPr="00327603">
          <w:rPr>
            <w:rStyle w:val="ab"/>
            <w:rFonts w:ascii="Times New Roman" w:hAnsi="Times New Roman" w:cs="Times New Roman"/>
            <w:sz w:val="24"/>
            <w:szCs w:val="24"/>
          </w:rPr>
          <w:t>http://skolakras.narod.ru</w:t>
        </w:r>
      </w:hyperlink>
    </w:p>
    <w:p w:rsidR="00327603" w:rsidRPr="00327603" w:rsidRDefault="00327603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Древнерусская литература</w:t>
      </w:r>
    </w:p>
    <w:p w:rsidR="00327603" w:rsidRPr="00327603" w:rsidRDefault="003B34EA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27603" w:rsidRPr="00327603">
          <w:rPr>
            <w:rStyle w:val="ab"/>
            <w:rFonts w:ascii="Times New Roman" w:hAnsi="Times New Roman" w:cs="Times New Roman"/>
            <w:sz w:val="24"/>
            <w:szCs w:val="24"/>
          </w:rPr>
          <w:t>http://pisatel.org.old</w:t>
        </w:r>
      </w:hyperlink>
    </w:p>
    <w:p w:rsidR="00327603" w:rsidRPr="00327603" w:rsidRDefault="00327603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Кабинет русского языка и литературы Института содержания и методов обучения РАО</w:t>
      </w:r>
    </w:p>
    <w:p w:rsidR="00327603" w:rsidRPr="00327603" w:rsidRDefault="003B34EA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27603" w:rsidRPr="00327603">
          <w:rPr>
            <w:rStyle w:val="ab"/>
            <w:rFonts w:ascii="Times New Roman" w:hAnsi="Times New Roman" w:cs="Times New Roman"/>
            <w:sz w:val="24"/>
            <w:szCs w:val="24"/>
          </w:rPr>
          <w:t>http://ruslist.ioso.ru</w:t>
        </w:r>
      </w:hyperlink>
    </w:p>
    <w:p w:rsidR="00327603" w:rsidRPr="00327603" w:rsidRDefault="00327603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Методика преподавания литературы</w:t>
      </w:r>
    </w:p>
    <w:p w:rsidR="00327603" w:rsidRPr="00327603" w:rsidRDefault="003B34EA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27603" w:rsidRPr="00327603">
          <w:rPr>
            <w:rStyle w:val="ab"/>
            <w:rFonts w:ascii="Times New Roman" w:hAnsi="Times New Roman" w:cs="Times New Roman"/>
            <w:sz w:val="24"/>
            <w:szCs w:val="24"/>
          </w:rPr>
          <w:t>http://metlit.nm.ru</w:t>
        </w:r>
      </w:hyperlink>
    </w:p>
    <w:p w:rsidR="00327603" w:rsidRPr="00327603" w:rsidRDefault="00327603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Русская виртуальная библиотека</w:t>
      </w:r>
    </w:p>
    <w:p w:rsidR="00327603" w:rsidRPr="00327603" w:rsidRDefault="003B34EA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27603" w:rsidRPr="00327603">
          <w:rPr>
            <w:rStyle w:val="ab"/>
            <w:rFonts w:ascii="Times New Roman" w:hAnsi="Times New Roman" w:cs="Times New Roman"/>
            <w:sz w:val="24"/>
            <w:szCs w:val="24"/>
          </w:rPr>
          <w:t>http://www.rvb.ru</w:t>
        </w:r>
      </w:hyperlink>
    </w:p>
    <w:p w:rsidR="00327603" w:rsidRPr="00327603" w:rsidRDefault="00327603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Слова: поэзия Серебряного века</w:t>
      </w:r>
    </w:p>
    <w:p w:rsidR="00327603" w:rsidRPr="00327603" w:rsidRDefault="003B34EA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27603" w:rsidRPr="00327603">
          <w:rPr>
            <w:rStyle w:val="ab"/>
            <w:rFonts w:ascii="Times New Roman" w:hAnsi="Times New Roman" w:cs="Times New Roman"/>
            <w:sz w:val="24"/>
            <w:szCs w:val="24"/>
          </w:rPr>
          <w:t>http://slova.org.ru</w:t>
        </w:r>
      </w:hyperlink>
    </w:p>
    <w:p w:rsidR="00327603" w:rsidRPr="00327603" w:rsidRDefault="00327603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Стихия:классическая русская / советская поэзия</w:t>
      </w:r>
    </w:p>
    <w:p w:rsidR="00327603" w:rsidRPr="00327603" w:rsidRDefault="003B34EA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27603" w:rsidRPr="00327603">
          <w:rPr>
            <w:rStyle w:val="ab"/>
            <w:rFonts w:ascii="Times New Roman" w:hAnsi="Times New Roman" w:cs="Times New Roman"/>
            <w:sz w:val="24"/>
            <w:szCs w:val="24"/>
          </w:rPr>
          <w:t>http://litera.ru/stixiya/</w:t>
        </w:r>
      </w:hyperlink>
    </w:p>
    <w:p w:rsidR="00327603" w:rsidRPr="00327603" w:rsidRDefault="00327603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03">
        <w:rPr>
          <w:rFonts w:ascii="Times New Roman" w:hAnsi="Times New Roman" w:cs="Times New Roman"/>
          <w:sz w:val="24"/>
          <w:szCs w:val="24"/>
        </w:rPr>
        <w:t>Фундаментальная электронная библиотека «Русская литература и фольклор»</w:t>
      </w:r>
    </w:p>
    <w:p w:rsidR="00327603" w:rsidRPr="00327603" w:rsidRDefault="003B34EA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27603" w:rsidRPr="00327603">
          <w:rPr>
            <w:rStyle w:val="ab"/>
            <w:rFonts w:ascii="Times New Roman" w:hAnsi="Times New Roman" w:cs="Times New Roman"/>
            <w:sz w:val="24"/>
            <w:szCs w:val="24"/>
          </w:rPr>
          <w:t>http://www.feb-web.ru</w:t>
        </w:r>
      </w:hyperlink>
    </w:p>
    <w:p w:rsidR="00327603" w:rsidRPr="004443E3" w:rsidRDefault="00327603" w:rsidP="003276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b/>
          <w:szCs w:val="24"/>
        </w:rPr>
      </w:pPr>
    </w:p>
    <w:p w:rsidR="00B63748" w:rsidRDefault="00B63748" w:rsidP="00C02615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B63748" w:rsidSect="0032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 w15:restartNumberingAfterBreak="0">
    <w:nsid w:val="044B641E"/>
    <w:multiLevelType w:val="multilevel"/>
    <w:tmpl w:val="3322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E432F"/>
    <w:multiLevelType w:val="multilevel"/>
    <w:tmpl w:val="5EA0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2195"/>
    <w:multiLevelType w:val="multilevel"/>
    <w:tmpl w:val="31EE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B1A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6F44D0"/>
    <w:multiLevelType w:val="multilevel"/>
    <w:tmpl w:val="4B08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17369A"/>
    <w:multiLevelType w:val="multilevel"/>
    <w:tmpl w:val="D2CE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B23CA"/>
    <w:multiLevelType w:val="multilevel"/>
    <w:tmpl w:val="4AC4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85D29"/>
    <w:multiLevelType w:val="hybridMultilevel"/>
    <w:tmpl w:val="5A9473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CB35A6"/>
    <w:multiLevelType w:val="multilevel"/>
    <w:tmpl w:val="CD2A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751B9E"/>
    <w:multiLevelType w:val="multilevel"/>
    <w:tmpl w:val="7C2E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7F4B04"/>
    <w:multiLevelType w:val="multilevel"/>
    <w:tmpl w:val="2F76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10817CD"/>
    <w:multiLevelType w:val="multilevel"/>
    <w:tmpl w:val="7E3A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5"/>
  </w:num>
  <w:num w:numId="5">
    <w:abstractNumId w:val="11"/>
  </w:num>
  <w:num w:numId="6">
    <w:abstractNumId w:val="1"/>
  </w:num>
  <w:num w:numId="7">
    <w:abstractNumId w:val="4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3748"/>
    <w:rsid w:val="00020EE4"/>
    <w:rsid w:val="000D7B49"/>
    <w:rsid w:val="000E7205"/>
    <w:rsid w:val="0025635A"/>
    <w:rsid w:val="002D5C2A"/>
    <w:rsid w:val="00327603"/>
    <w:rsid w:val="003B34EA"/>
    <w:rsid w:val="003E264D"/>
    <w:rsid w:val="003E5CB6"/>
    <w:rsid w:val="004636A9"/>
    <w:rsid w:val="004B4457"/>
    <w:rsid w:val="006044C8"/>
    <w:rsid w:val="00683F31"/>
    <w:rsid w:val="007B0256"/>
    <w:rsid w:val="007C3003"/>
    <w:rsid w:val="00817995"/>
    <w:rsid w:val="008301DC"/>
    <w:rsid w:val="009518BE"/>
    <w:rsid w:val="00985472"/>
    <w:rsid w:val="00993623"/>
    <w:rsid w:val="009F1332"/>
    <w:rsid w:val="00A21134"/>
    <w:rsid w:val="00A2687F"/>
    <w:rsid w:val="00A96339"/>
    <w:rsid w:val="00A96BCB"/>
    <w:rsid w:val="00B63748"/>
    <w:rsid w:val="00C02615"/>
    <w:rsid w:val="00CC3628"/>
    <w:rsid w:val="00D266D7"/>
    <w:rsid w:val="00D759AF"/>
    <w:rsid w:val="00E0705D"/>
    <w:rsid w:val="00E37211"/>
    <w:rsid w:val="00E74D8C"/>
    <w:rsid w:val="00E90666"/>
    <w:rsid w:val="00EE64EC"/>
    <w:rsid w:val="00F52DE4"/>
    <w:rsid w:val="00FB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0989"/>
  <w15:docId w15:val="{279724AB-C64A-4AF9-ACB9-72A55117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C8"/>
  </w:style>
  <w:style w:type="paragraph" w:styleId="1">
    <w:name w:val="heading 1"/>
    <w:basedOn w:val="a"/>
    <w:link w:val="10"/>
    <w:uiPriority w:val="1"/>
    <w:qFormat/>
    <w:rsid w:val="008301DC"/>
    <w:pPr>
      <w:widowControl w:val="0"/>
      <w:autoSpaceDE w:val="0"/>
      <w:autoSpaceDN w:val="0"/>
      <w:spacing w:before="66"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B6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63748"/>
  </w:style>
  <w:style w:type="character" w:customStyle="1" w:styleId="c14">
    <w:name w:val="c14"/>
    <w:basedOn w:val="a0"/>
    <w:rsid w:val="00B63748"/>
  </w:style>
  <w:style w:type="paragraph" w:customStyle="1" w:styleId="c26">
    <w:name w:val="c26"/>
    <w:basedOn w:val="a"/>
    <w:rsid w:val="00B6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63748"/>
  </w:style>
  <w:style w:type="character" w:customStyle="1" w:styleId="c38">
    <w:name w:val="c38"/>
    <w:basedOn w:val="a0"/>
    <w:rsid w:val="00B63748"/>
  </w:style>
  <w:style w:type="character" w:customStyle="1" w:styleId="c33">
    <w:name w:val="c33"/>
    <w:basedOn w:val="a0"/>
    <w:rsid w:val="00B63748"/>
  </w:style>
  <w:style w:type="paragraph" w:customStyle="1" w:styleId="c2">
    <w:name w:val="c2"/>
    <w:basedOn w:val="a"/>
    <w:rsid w:val="00B6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63748"/>
  </w:style>
  <w:style w:type="paragraph" w:customStyle="1" w:styleId="c9">
    <w:name w:val="c9"/>
    <w:basedOn w:val="a"/>
    <w:rsid w:val="00B6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3748"/>
  </w:style>
  <w:style w:type="character" w:customStyle="1" w:styleId="c41">
    <w:name w:val="c41"/>
    <w:basedOn w:val="a0"/>
    <w:rsid w:val="00B63748"/>
  </w:style>
  <w:style w:type="character" w:customStyle="1" w:styleId="c58">
    <w:name w:val="c58"/>
    <w:basedOn w:val="a0"/>
    <w:rsid w:val="00B63748"/>
  </w:style>
  <w:style w:type="character" w:customStyle="1" w:styleId="c55">
    <w:name w:val="c55"/>
    <w:basedOn w:val="a0"/>
    <w:rsid w:val="00B63748"/>
  </w:style>
  <w:style w:type="character" w:customStyle="1" w:styleId="c18">
    <w:name w:val="c18"/>
    <w:basedOn w:val="a0"/>
    <w:rsid w:val="00B63748"/>
  </w:style>
  <w:style w:type="character" w:customStyle="1" w:styleId="c40">
    <w:name w:val="c40"/>
    <w:basedOn w:val="a0"/>
    <w:rsid w:val="00B63748"/>
  </w:style>
  <w:style w:type="paragraph" w:customStyle="1" w:styleId="c25">
    <w:name w:val="c25"/>
    <w:basedOn w:val="a"/>
    <w:rsid w:val="00B6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liases w:val="основа"/>
    <w:link w:val="a4"/>
    <w:uiPriority w:val="1"/>
    <w:qFormat/>
    <w:rsid w:val="00B63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B6374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637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C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301D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39"/>
    <w:rsid w:val="00830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8301DC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301D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276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7603"/>
  </w:style>
  <w:style w:type="paragraph" w:customStyle="1" w:styleId="FR1">
    <w:name w:val="FR1"/>
    <w:rsid w:val="00327603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9">
    <w:name w:val="footnote text"/>
    <w:basedOn w:val="a"/>
    <w:link w:val="aa"/>
    <w:rsid w:val="00327603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276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327603"/>
    <w:rPr>
      <w:color w:val="0000FF"/>
      <w:u w:val="single"/>
    </w:rPr>
  </w:style>
  <w:style w:type="table" w:customStyle="1" w:styleId="11">
    <w:name w:val="Сетка таблицы1"/>
    <w:basedOn w:val="a1"/>
    <w:uiPriority w:val="39"/>
    <w:rsid w:val="00A9633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gid.ru" TargetMode="External"/><Relationship Id="rId13" Type="http://schemas.openxmlformats.org/officeDocument/2006/relationships/hyperlink" Target="http://ruslist.ioso.ru" TargetMode="External"/><Relationship Id="rId18" Type="http://schemas.openxmlformats.org/officeDocument/2006/relationships/hyperlink" Target="http://www.feb-we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litera.edu.ru" TargetMode="External"/><Relationship Id="rId12" Type="http://schemas.openxmlformats.org/officeDocument/2006/relationships/hyperlink" Target="http://pisatel.org.old" TargetMode="External"/><Relationship Id="rId17" Type="http://schemas.openxmlformats.org/officeDocument/2006/relationships/hyperlink" Target="http://litera.ru/stix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lova.org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lit.1september.ru" TargetMode="External"/><Relationship Id="rId11" Type="http://schemas.openxmlformats.org/officeDocument/2006/relationships/hyperlink" Target="http://skolakras.na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vb.ru" TargetMode="External"/><Relationship Id="rId10" Type="http://schemas.openxmlformats.org/officeDocument/2006/relationships/hyperlink" Target="http://www.likt590.ru/project/museu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dsbook.narod.ru" TargetMode="External"/><Relationship Id="rId14" Type="http://schemas.openxmlformats.org/officeDocument/2006/relationships/hyperlink" Target="http://metlit.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9D3E1-A492-42D4-BBF1-3FB1DD8B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Панькова</dc:creator>
  <cp:lastModifiedBy>user</cp:lastModifiedBy>
  <cp:revision>22</cp:revision>
  <cp:lastPrinted>2021-11-15T06:20:00Z</cp:lastPrinted>
  <dcterms:created xsi:type="dcterms:W3CDTF">2022-09-18T16:50:00Z</dcterms:created>
  <dcterms:modified xsi:type="dcterms:W3CDTF">2023-10-06T11:29:00Z</dcterms:modified>
</cp:coreProperties>
</file>